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52CF" w14:textId="77777777" w:rsidR="001F0BD7" w:rsidRPr="00026BBF" w:rsidRDefault="001F0BD7" w:rsidP="001F0BD7">
      <w:pPr>
        <w:jc w:val="center"/>
        <w:rPr>
          <w:rFonts w:ascii="Times New Roman" w:hAnsi="Times New Roman"/>
          <w:b/>
          <w:sz w:val="32"/>
          <w:szCs w:val="32"/>
        </w:rPr>
      </w:pPr>
      <w:bookmarkStart w:id="0" w:name="_Hlk93347767"/>
      <w:r>
        <w:rPr>
          <w:rFonts w:ascii="Times New Roman" w:hAnsi="Times New Roman"/>
          <w:b/>
          <w:sz w:val="32"/>
          <w:szCs w:val="32"/>
        </w:rPr>
        <w:t xml:space="preserve">ИП </w:t>
      </w:r>
      <w:r w:rsidRPr="00352690">
        <w:rPr>
          <w:rFonts w:ascii="Times New Roman" w:hAnsi="Times New Roman"/>
          <w:b/>
          <w:bCs/>
          <w:sz w:val="32"/>
        </w:rPr>
        <w:t>Медведева Ю.М.</w:t>
      </w:r>
    </w:p>
    <w:p w14:paraId="71549FAB" w14:textId="77777777" w:rsidR="001F0BD7" w:rsidRPr="00026BBF" w:rsidRDefault="001F0BD7" w:rsidP="001F0BD7">
      <w:pPr>
        <w:jc w:val="center"/>
        <w:rPr>
          <w:rFonts w:ascii="Times New Roman" w:hAnsi="Times New Roman"/>
          <w:b/>
          <w:bCs/>
          <w:sz w:val="28"/>
          <w:szCs w:val="28"/>
        </w:rPr>
      </w:pPr>
    </w:p>
    <w:p w14:paraId="567E6678" w14:textId="77777777" w:rsidR="001F0BD7" w:rsidRPr="00026BBF" w:rsidRDefault="001F0BD7" w:rsidP="001F0BD7">
      <w:pPr>
        <w:jc w:val="center"/>
        <w:rPr>
          <w:rFonts w:ascii="Times New Roman" w:hAnsi="Times New Roman"/>
          <w:b/>
          <w:sz w:val="32"/>
          <w:szCs w:val="32"/>
        </w:rPr>
      </w:pPr>
    </w:p>
    <w:p w14:paraId="4A2DF378" w14:textId="77777777" w:rsidR="001F0BD7" w:rsidRPr="00026BBF" w:rsidRDefault="001F0BD7" w:rsidP="001F0BD7">
      <w:pPr>
        <w:jc w:val="center"/>
        <w:rPr>
          <w:rFonts w:ascii="Times New Roman" w:hAnsi="Times New Roman"/>
          <w:b/>
        </w:rPr>
      </w:pPr>
    </w:p>
    <w:bookmarkEnd w:id="0"/>
    <w:p w14:paraId="5FE20F52" w14:textId="77777777" w:rsidR="001F0BD7" w:rsidRPr="00026BBF" w:rsidRDefault="001F0BD7" w:rsidP="001F0BD7">
      <w:pPr>
        <w:spacing w:after="200" w:line="276" w:lineRule="auto"/>
        <w:rPr>
          <w:rFonts w:ascii="Times New Roman" w:eastAsiaTheme="minorHAnsi" w:hAnsi="Times New Roman"/>
          <w:b/>
        </w:rPr>
      </w:pPr>
    </w:p>
    <w:p w14:paraId="7E7296A0" w14:textId="77777777" w:rsidR="001F0BD7" w:rsidRPr="00026BBF" w:rsidRDefault="001F0BD7" w:rsidP="001F0BD7">
      <w:pPr>
        <w:spacing w:after="200" w:line="276" w:lineRule="auto"/>
        <w:ind w:left="4248"/>
        <w:rPr>
          <w:rFonts w:ascii="Times New Roman" w:eastAsiaTheme="minorHAnsi" w:hAnsi="Times New Roman"/>
          <w:b/>
        </w:rPr>
      </w:pPr>
      <w:r w:rsidRPr="00026BBF">
        <w:rPr>
          <w:rFonts w:ascii="Times New Roman" w:eastAsiaTheme="minorHAnsi" w:hAnsi="Times New Roman"/>
          <w:b/>
        </w:rPr>
        <w:t>УТВЕРЖДАЮ</w:t>
      </w:r>
    </w:p>
    <w:p w14:paraId="0D09702A" w14:textId="77777777" w:rsidR="001F0BD7" w:rsidRPr="00026BBF" w:rsidRDefault="001F0BD7" w:rsidP="001F0BD7">
      <w:pPr>
        <w:spacing w:after="200" w:line="276" w:lineRule="auto"/>
        <w:ind w:left="4248"/>
        <w:rPr>
          <w:rFonts w:ascii="Times New Roman" w:eastAsiaTheme="minorHAnsi" w:hAnsi="Times New Roman"/>
          <w:b/>
          <w:bCs/>
        </w:rPr>
      </w:pPr>
      <w:bookmarkStart w:id="1" w:name="_Hlk98939611"/>
      <w:r>
        <w:rPr>
          <w:rFonts w:ascii="Times New Roman" w:hAnsi="Times New Roman"/>
        </w:rPr>
        <w:t xml:space="preserve">Индивидуальный предприниматель </w:t>
      </w:r>
    </w:p>
    <w:bookmarkEnd w:id="1"/>
    <w:p w14:paraId="3E20AE6F" w14:textId="77777777" w:rsidR="001F0BD7" w:rsidRPr="00026BBF" w:rsidRDefault="001F0BD7" w:rsidP="001F0BD7">
      <w:pPr>
        <w:spacing w:after="200" w:line="276" w:lineRule="auto"/>
        <w:ind w:left="4248"/>
        <w:rPr>
          <w:rFonts w:ascii="Times New Roman" w:eastAsiaTheme="minorHAnsi" w:hAnsi="Times New Roman"/>
        </w:rPr>
      </w:pPr>
      <w:r w:rsidRPr="00026BBF">
        <w:rPr>
          <w:rFonts w:ascii="Times New Roman" w:eastAsiaTheme="minorHAnsi" w:hAnsi="Times New Roman"/>
        </w:rPr>
        <w:t>_____________________</w:t>
      </w:r>
      <w:r w:rsidRPr="00352690">
        <w:rPr>
          <w:rFonts w:ascii="Times New Roman" w:hAnsi="Times New Roman"/>
        </w:rPr>
        <w:t>Ю.М. Медведева</w:t>
      </w:r>
    </w:p>
    <w:p w14:paraId="06D0B47D" w14:textId="77777777" w:rsidR="001F0BD7" w:rsidRPr="00026BBF" w:rsidRDefault="001F0BD7" w:rsidP="001F0BD7">
      <w:pPr>
        <w:spacing w:after="200" w:line="276" w:lineRule="auto"/>
        <w:ind w:left="4248"/>
        <w:rPr>
          <w:rFonts w:ascii="Times New Roman" w:eastAsiaTheme="minorHAnsi" w:hAnsi="Times New Roman"/>
        </w:rPr>
      </w:pPr>
      <w:r w:rsidRPr="00026BBF">
        <w:rPr>
          <w:rFonts w:ascii="Times New Roman" w:eastAsiaTheme="minorHAnsi" w:hAnsi="Times New Roman"/>
        </w:rPr>
        <w:t xml:space="preserve">«___» _________________ 20 __ г. </w:t>
      </w:r>
    </w:p>
    <w:p w14:paraId="0FA8E2EC" w14:textId="77777777" w:rsidR="001F0BD7" w:rsidRPr="00026BBF" w:rsidRDefault="001F0BD7" w:rsidP="001F0BD7">
      <w:pPr>
        <w:ind w:left="4248"/>
        <w:rPr>
          <w:rFonts w:ascii="Times New Roman" w:hAnsi="Times New Roman"/>
          <w:sz w:val="28"/>
          <w:szCs w:val="28"/>
        </w:rPr>
      </w:pPr>
      <w:proofErr w:type="spellStart"/>
      <w:r w:rsidRPr="00026BBF">
        <w:rPr>
          <w:rFonts w:ascii="Times New Roman" w:hAnsi="Times New Roman"/>
          <w:sz w:val="28"/>
          <w:szCs w:val="28"/>
        </w:rPr>
        <w:t>м.п</w:t>
      </w:r>
      <w:proofErr w:type="spellEnd"/>
      <w:r w:rsidRPr="00026BBF">
        <w:rPr>
          <w:rFonts w:ascii="Times New Roman" w:hAnsi="Times New Roman"/>
          <w:sz w:val="28"/>
          <w:szCs w:val="28"/>
        </w:rPr>
        <w:t>.</w:t>
      </w:r>
    </w:p>
    <w:p w14:paraId="5D164476" w14:textId="77777777" w:rsidR="001F0BD7" w:rsidRPr="009E6F33" w:rsidRDefault="001F0BD7" w:rsidP="001F0BD7">
      <w:pPr>
        <w:spacing w:after="200" w:line="276" w:lineRule="auto"/>
        <w:ind w:left="4248"/>
        <w:rPr>
          <w:rFonts w:ascii="Times New Roman" w:hAnsi="Times New Roman"/>
          <w:b/>
          <w:sz w:val="28"/>
          <w:szCs w:val="28"/>
        </w:rPr>
      </w:pPr>
    </w:p>
    <w:p w14:paraId="3A4D3CB5" w14:textId="77777777" w:rsidR="001F0BD7" w:rsidRPr="009E6F33" w:rsidRDefault="001F0BD7" w:rsidP="001F0BD7">
      <w:pPr>
        <w:spacing w:after="200" w:line="276" w:lineRule="auto"/>
        <w:ind w:left="4248"/>
        <w:rPr>
          <w:rFonts w:ascii="Times New Roman" w:eastAsiaTheme="minorHAnsi" w:hAnsi="Times New Roman"/>
          <w:lang w:eastAsia="en-US"/>
        </w:rPr>
      </w:pPr>
    </w:p>
    <w:p w14:paraId="401EBD6D" w14:textId="77777777" w:rsidR="001F0BD7" w:rsidRPr="009E6F33" w:rsidRDefault="001F0BD7" w:rsidP="001F0BD7">
      <w:pPr>
        <w:rPr>
          <w:rFonts w:ascii="Times New Roman" w:eastAsiaTheme="minorHAnsi" w:hAnsi="Times New Roman"/>
          <w:b/>
          <w:caps/>
          <w:lang w:eastAsia="en-US"/>
        </w:rPr>
      </w:pPr>
    </w:p>
    <w:p w14:paraId="7655D7FC" w14:textId="77777777" w:rsidR="001F0BD7" w:rsidRPr="009E6F33" w:rsidRDefault="001F0BD7" w:rsidP="001F0BD7">
      <w:pPr>
        <w:jc w:val="center"/>
        <w:rPr>
          <w:rFonts w:ascii="Times New Roman" w:eastAsiaTheme="minorHAnsi" w:hAnsi="Times New Roman"/>
          <w:b/>
          <w:caps/>
          <w:sz w:val="32"/>
          <w:szCs w:val="32"/>
          <w:lang w:eastAsia="en-US"/>
        </w:rPr>
      </w:pPr>
    </w:p>
    <w:p w14:paraId="564BD322" w14:textId="77777777" w:rsidR="001F0BD7" w:rsidRPr="00026BBF" w:rsidRDefault="001F0BD7" w:rsidP="001F0BD7">
      <w:pPr>
        <w:jc w:val="center"/>
        <w:rPr>
          <w:rFonts w:ascii="Times New Roman" w:hAnsi="Times New Roman"/>
          <w:b/>
          <w:sz w:val="32"/>
          <w:szCs w:val="32"/>
        </w:rPr>
      </w:pPr>
      <w:bookmarkStart w:id="2" w:name="_Hlk97407269"/>
      <w:bookmarkStart w:id="3" w:name="_Hlk97407299"/>
      <w:r w:rsidRPr="00E61A06">
        <w:rPr>
          <w:rStyle w:val="41"/>
          <w:rFonts w:eastAsia="Microsoft Sans Serif"/>
          <w:caps/>
          <w:sz w:val="24"/>
          <w:szCs w:val="24"/>
        </w:rPr>
        <w:t>Порядок приёма на обучение по дополнительным общ</w:t>
      </w:r>
      <w:r>
        <w:rPr>
          <w:rStyle w:val="41"/>
          <w:rFonts w:eastAsia="Microsoft Sans Serif"/>
          <w:caps/>
          <w:sz w:val="24"/>
          <w:szCs w:val="24"/>
        </w:rPr>
        <w:t>образовательным</w:t>
      </w:r>
      <w:r w:rsidRPr="00E61A06">
        <w:rPr>
          <w:rStyle w:val="41"/>
          <w:rFonts w:eastAsia="Microsoft Sans Serif"/>
          <w:caps/>
          <w:sz w:val="24"/>
          <w:szCs w:val="24"/>
        </w:rPr>
        <w:t xml:space="preserve"> программам, а также на места с оплатой стоимости обучения физическими и (или) юридическими лицами</w:t>
      </w:r>
    </w:p>
    <w:p w14:paraId="35EFB178" w14:textId="77777777" w:rsidR="001F0BD7" w:rsidRPr="009E6F33" w:rsidRDefault="001F0BD7" w:rsidP="001F0BD7">
      <w:pPr>
        <w:jc w:val="center"/>
        <w:rPr>
          <w:rFonts w:ascii="Times New Roman" w:hAnsi="Times New Roman"/>
          <w:sz w:val="32"/>
          <w:szCs w:val="32"/>
        </w:rPr>
      </w:pPr>
    </w:p>
    <w:bookmarkEnd w:id="2"/>
    <w:bookmarkEnd w:id="3"/>
    <w:p w14:paraId="47781492" w14:textId="77777777" w:rsidR="001F0BD7" w:rsidRPr="009E6F33" w:rsidRDefault="001F0BD7" w:rsidP="001F0BD7">
      <w:pPr>
        <w:rPr>
          <w:rFonts w:ascii="Times New Roman" w:eastAsiaTheme="minorHAnsi" w:hAnsi="Times New Roman"/>
          <w:lang w:eastAsia="en-US"/>
        </w:rPr>
      </w:pPr>
    </w:p>
    <w:p w14:paraId="64BA05EB" w14:textId="77777777" w:rsidR="001F0BD7" w:rsidRPr="009E6F33" w:rsidRDefault="001F0BD7" w:rsidP="001F0BD7">
      <w:pPr>
        <w:jc w:val="center"/>
        <w:rPr>
          <w:rFonts w:ascii="Times New Roman" w:eastAsiaTheme="minorHAnsi" w:hAnsi="Times New Roman"/>
          <w:b/>
          <w:lang w:eastAsia="en-US"/>
        </w:rPr>
      </w:pPr>
    </w:p>
    <w:p w14:paraId="4F820341" w14:textId="77777777" w:rsidR="001F0BD7" w:rsidRPr="009E6F33" w:rsidRDefault="001F0BD7" w:rsidP="001F0BD7">
      <w:pPr>
        <w:jc w:val="center"/>
        <w:rPr>
          <w:rFonts w:ascii="Times New Roman" w:eastAsiaTheme="minorHAnsi" w:hAnsi="Times New Roman"/>
          <w:b/>
          <w:lang w:eastAsia="en-US"/>
        </w:rPr>
      </w:pPr>
    </w:p>
    <w:p w14:paraId="49C3AA42" w14:textId="77777777" w:rsidR="001F0BD7" w:rsidRPr="009E6F33" w:rsidRDefault="001F0BD7" w:rsidP="001F0BD7">
      <w:pPr>
        <w:jc w:val="center"/>
        <w:rPr>
          <w:rFonts w:ascii="Times New Roman" w:eastAsiaTheme="minorHAnsi" w:hAnsi="Times New Roman"/>
          <w:b/>
          <w:lang w:eastAsia="en-US"/>
        </w:rPr>
      </w:pPr>
    </w:p>
    <w:p w14:paraId="7267710D" w14:textId="77777777" w:rsidR="001F0BD7" w:rsidRPr="009E6F33" w:rsidRDefault="001F0BD7" w:rsidP="001F0BD7">
      <w:pPr>
        <w:jc w:val="center"/>
        <w:rPr>
          <w:rFonts w:ascii="Times New Roman" w:eastAsiaTheme="minorHAnsi" w:hAnsi="Times New Roman"/>
          <w:b/>
          <w:lang w:eastAsia="en-US"/>
        </w:rPr>
      </w:pPr>
    </w:p>
    <w:p w14:paraId="05690014" w14:textId="77777777" w:rsidR="001F0BD7" w:rsidRPr="009E6F33" w:rsidRDefault="001F0BD7" w:rsidP="001F0BD7">
      <w:pPr>
        <w:jc w:val="center"/>
        <w:rPr>
          <w:rFonts w:ascii="Times New Roman" w:eastAsiaTheme="minorHAnsi" w:hAnsi="Times New Roman"/>
          <w:b/>
          <w:lang w:eastAsia="en-US"/>
        </w:rPr>
      </w:pPr>
    </w:p>
    <w:p w14:paraId="2834B896" w14:textId="77777777" w:rsidR="001F0BD7" w:rsidRPr="009E6F33" w:rsidRDefault="001F0BD7" w:rsidP="001F0BD7">
      <w:pPr>
        <w:jc w:val="center"/>
        <w:rPr>
          <w:rFonts w:ascii="Times New Roman" w:eastAsiaTheme="minorHAnsi" w:hAnsi="Times New Roman"/>
          <w:b/>
          <w:lang w:eastAsia="en-US"/>
        </w:rPr>
      </w:pPr>
    </w:p>
    <w:p w14:paraId="099A2A9D" w14:textId="77777777" w:rsidR="001F0BD7" w:rsidRPr="009E6F33" w:rsidRDefault="001F0BD7" w:rsidP="001F0BD7">
      <w:pPr>
        <w:jc w:val="center"/>
        <w:rPr>
          <w:rFonts w:ascii="Times New Roman" w:eastAsiaTheme="minorHAnsi" w:hAnsi="Times New Roman"/>
          <w:b/>
          <w:lang w:eastAsia="en-US"/>
        </w:rPr>
      </w:pPr>
    </w:p>
    <w:p w14:paraId="7A616D86" w14:textId="77777777" w:rsidR="001F0BD7" w:rsidRPr="009E6F33" w:rsidRDefault="001F0BD7" w:rsidP="001F0BD7">
      <w:pPr>
        <w:jc w:val="center"/>
        <w:rPr>
          <w:rFonts w:ascii="Times New Roman" w:eastAsiaTheme="minorHAnsi" w:hAnsi="Times New Roman"/>
          <w:b/>
          <w:lang w:eastAsia="en-US"/>
        </w:rPr>
      </w:pPr>
    </w:p>
    <w:p w14:paraId="06B39921" w14:textId="77777777" w:rsidR="001F0BD7" w:rsidRPr="009E6F33" w:rsidRDefault="001F0BD7" w:rsidP="001F0BD7">
      <w:pPr>
        <w:jc w:val="center"/>
        <w:rPr>
          <w:rFonts w:ascii="Times New Roman" w:eastAsiaTheme="minorHAnsi" w:hAnsi="Times New Roman"/>
          <w:b/>
          <w:lang w:eastAsia="en-US"/>
        </w:rPr>
      </w:pPr>
    </w:p>
    <w:p w14:paraId="33064CBF" w14:textId="77777777" w:rsidR="001F0BD7" w:rsidRPr="009E6F33" w:rsidRDefault="001F0BD7" w:rsidP="001F0BD7">
      <w:pPr>
        <w:jc w:val="center"/>
        <w:rPr>
          <w:rFonts w:ascii="Times New Roman" w:eastAsiaTheme="minorHAnsi" w:hAnsi="Times New Roman"/>
          <w:b/>
          <w:lang w:eastAsia="en-US"/>
        </w:rPr>
      </w:pPr>
    </w:p>
    <w:p w14:paraId="13BB195A" w14:textId="77777777" w:rsidR="001F0BD7" w:rsidRPr="009E6F33" w:rsidRDefault="001F0BD7" w:rsidP="001F0BD7">
      <w:pPr>
        <w:jc w:val="center"/>
        <w:rPr>
          <w:rFonts w:ascii="Times New Roman" w:eastAsiaTheme="minorHAnsi" w:hAnsi="Times New Roman"/>
          <w:b/>
          <w:lang w:eastAsia="en-US"/>
        </w:rPr>
      </w:pPr>
    </w:p>
    <w:p w14:paraId="0BC83CA2" w14:textId="77777777" w:rsidR="001F0BD7" w:rsidRPr="009E6F33" w:rsidRDefault="001F0BD7" w:rsidP="001F0BD7">
      <w:pPr>
        <w:jc w:val="center"/>
        <w:rPr>
          <w:rFonts w:ascii="Times New Roman" w:eastAsiaTheme="minorHAnsi" w:hAnsi="Times New Roman"/>
          <w:b/>
          <w:lang w:eastAsia="en-US"/>
        </w:rPr>
      </w:pPr>
    </w:p>
    <w:p w14:paraId="1BCAC967" w14:textId="77777777" w:rsidR="001F0BD7" w:rsidRPr="009E6F33" w:rsidRDefault="001F0BD7" w:rsidP="001F0BD7">
      <w:pPr>
        <w:jc w:val="center"/>
        <w:rPr>
          <w:rFonts w:ascii="Times New Roman" w:eastAsiaTheme="minorHAnsi" w:hAnsi="Times New Roman"/>
          <w:b/>
          <w:lang w:eastAsia="en-US"/>
        </w:rPr>
      </w:pPr>
    </w:p>
    <w:p w14:paraId="4D9D30E2" w14:textId="77777777" w:rsidR="001F0BD7" w:rsidRPr="009E6F33" w:rsidRDefault="001F0BD7" w:rsidP="001F0BD7">
      <w:pPr>
        <w:jc w:val="center"/>
        <w:rPr>
          <w:rFonts w:ascii="Times New Roman" w:eastAsiaTheme="minorHAnsi" w:hAnsi="Times New Roman"/>
          <w:b/>
          <w:lang w:eastAsia="en-US"/>
        </w:rPr>
      </w:pPr>
    </w:p>
    <w:p w14:paraId="22693E59" w14:textId="77777777" w:rsidR="001F0BD7" w:rsidRPr="009E6F33" w:rsidRDefault="001F0BD7" w:rsidP="001F0BD7">
      <w:pPr>
        <w:jc w:val="center"/>
        <w:rPr>
          <w:rFonts w:ascii="Times New Roman" w:eastAsiaTheme="minorHAnsi" w:hAnsi="Times New Roman"/>
          <w:b/>
          <w:lang w:eastAsia="en-US"/>
        </w:rPr>
      </w:pPr>
    </w:p>
    <w:p w14:paraId="3A89938E" w14:textId="77777777" w:rsidR="001F0BD7" w:rsidRPr="009E6F33" w:rsidRDefault="001F0BD7" w:rsidP="001F0BD7">
      <w:pPr>
        <w:jc w:val="center"/>
        <w:rPr>
          <w:rFonts w:ascii="Times New Roman" w:eastAsiaTheme="minorHAnsi" w:hAnsi="Times New Roman"/>
          <w:b/>
          <w:lang w:eastAsia="en-US"/>
        </w:rPr>
      </w:pPr>
    </w:p>
    <w:p w14:paraId="4AEE8368" w14:textId="77777777" w:rsidR="001F0BD7" w:rsidRPr="009E6F33" w:rsidRDefault="001F0BD7" w:rsidP="001F0BD7">
      <w:pPr>
        <w:jc w:val="center"/>
        <w:rPr>
          <w:rFonts w:ascii="Times New Roman" w:eastAsiaTheme="minorHAnsi" w:hAnsi="Times New Roman"/>
          <w:b/>
          <w:lang w:eastAsia="en-US"/>
        </w:rPr>
      </w:pPr>
    </w:p>
    <w:p w14:paraId="3B33F7EF" w14:textId="77777777" w:rsidR="001F0BD7" w:rsidRPr="009E6F33" w:rsidRDefault="001F0BD7" w:rsidP="001F0BD7">
      <w:pPr>
        <w:jc w:val="center"/>
        <w:rPr>
          <w:rFonts w:ascii="Times New Roman" w:eastAsiaTheme="minorHAnsi" w:hAnsi="Times New Roman"/>
          <w:b/>
          <w:lang w:eastAsia="en-US"/>
        </w:rPr>
      </w:pPr>
    </w:p>
    <w:p w14:paraId="53BB6CC8" w14:textId="23AA1069" w:rsidR="001F0BD7" w:rsidRPr="009E6F33" w:rsidRDefault="00327E7A" w:rsidP="001F0BD7">
      <w:pPr>
        <w:jc w:val="center"/>
        <w:rPr>
          <w:rFonts w:ascii="Times New Roman" w:eastAsiaTheme="minorHAnsi" w:hAnsi="Times New Roman"/>
          <w:b/>
          <w:lang w:eastAsia="en-US"/>
        </w:rPr>
      </w:pPr>
      <w:r>
        <w:rPr>
          <w:rFonts w:ascii="Times New Roman" w:eastAsiaTheme="minorHAnsi" w:hAnsi="Times New Roman"/>
          <w:b/>
          <w:lang w:eastAsia="en-US"/>
        </w:rPr>
        <w:t>Московская область</w:t>
      </w:r>
    </w:p>
    <w:p w14:paraId="58491024" w14:textId="15DE757C" w:rsidR="001F0BD7" w:rsidRPr="009E6F33" w:rsidRDefault="001F0BD7" w:rsidP="001F0BD7">
      <w:pPr>
        <w:jc w:val="center"/>
        <w:rPr>
          <w:rFonts w:ascii="Times New Roman" w:eastAsiaTheme="minorHAnsi" w:hAnsi="Times New Roman"/>
          <w:b/>
          <w:lang w:eastAsia="en-US"/>
        </w:rPr>
      </w:pPr>
      <w:r w:rsidRPr="009E6F33">
        <w:rPr>
          <w:rFonts w:ascii="Times New Roman" w:eastAsiaTheme="minorHAnsi" w:hAnsi="Times New Roman"/>
          <w:b/>
          <w:lang w:eastAsia="en-US"/>
        </w:rPr>
        <w:t>г.</w:t>
      </w:r>
      <w:r w:rsidR="00327E7A">
        <w:rPr>
          <w:rFonts w:ascii="Times New Roman" w:eastAsiaTheme="minorHAnsi" w:hAnsi="Times New Roman"/>
          <w:b/>
          <w:lang w:eastAsia="en-US"/>
        </w:rPr>
        <w:t xml:space="preserve"> Раменское</w:t>
      </w:r>
    </w:p>
    <w:p w14:paraId="05FD2CF8" w14:textId="77777777" w:rsidR="001F0BD7" w:rsidRPr="009E6F33" w:rsidRDefault="001F0BD7" w:rsidP="001F0BD7">
      <w:pPr>
        <w:jc w:val="center"/>
        <w:rPr>
          <w:rFonts w:ascii="Times New Roman" w:eastAsiaTheme="minorHAnsi" w:hAnsi="Times New Roman"/>
          <w:b/>
          <w:lang w:eastAsia="en-US"/>
        </w:rPr>
      </w:pPr>
    </w:p>
    <w:p w14:paraId="5CB2CB2F" w14:textId="77777777" w:rsidR="001F0BD7" w:rsidRPr="009E6F33" w:rsidRDefault="001F0BD7" w:rsidP="001F0BD7">
      <w:pPr>
        <w:jc w:val="center"/>
        <w:rPr>
          <w:rFonts w:ascii="Times New Roman" w:eastAsiaTheme="minorHAnsi" w:hAnsi="Times New Roman"/>
          <w:b/>
          <w:lang w:eastAsia="en-US"/>
        </w:rPr>
      </w:pPr>
      <w:r w:rsidRPr="009E6F33">
        <w:rPr>
          <w:rFonts w:ascii="Times New Roman" w:eastAsiaTheme="minorHAnsi" w:hAnsi="Times New Roman"/>
          <w:b/>
          <w:lang w:eastAsia="en-US"/>
        </w:rPr>
        <w:t>2022 г.</w:t>
      </w:r>
    </w:p>
    <w:p w14:paraId="5229A08A" w14:textId="77777777" w:rsidR="001F0BD7" w:rsidRDefault="001F0BD7" w:rsidP="001F0BD7">
      <w:pPr>
        <w:jc w:val="center"/>
        <w:rPr>
          <w:rFonts w:ascii="Times New Roman" w:eastAsiaTheme="minorHAnsi" w:hAnsi="Times New Roman"/>
          <w:b/>
          <w:lang w:eastAsia="en-US"/>
        </w:rPr>
      </w:pPr>
    </w:p>
    <w:p w14:paraId="2200BF80" w14:textId="77777777" w:rsidR="001F0BD7" w:rsidRDefault="001F0BD7" w:rsidP="001F0BD7">
      <w:pPr>
        <w:jc w:val="center"/>
        <w:rPr>
          <w:rFonts w:ascii="Times New Roman" w:eastAsiaTheme="minorHAnsi" w:hAnsi="Times New Roman"/>
          <w:b/>
          <w:lang w:eastAsia="en-US"/>
        </w:rPr>
      </w:pPr>
    </w:p>
    <w:p w14:paraId="11BF6486" w14:textId="77777777" w:rsidR="006335E8" w:rsidRPr="00E61A06" w:rsidRDefault="003543A2" w:rsidP="00E61A06">
      <w:pPr>
        <w:pStyle w:val="10"/>
        <w:keepNext/>
        <w:keepLines/>
        <w:numPr>
          <w:ilvl w:val="0"/>
          <w:numId w:val="1"/>
        </w:numPr>
        <w:shd w:val="clear" w:color="auto" w:fill="auto"/>
        <w:tabs>
          <w:tab w:val="left" w:pos="696"/>
          <w:tab w:val="left" w:pos="3402"/>
        </w:tabs>
        <w:spacing w:before="60" w:line="240" w:lineRule="auto"/>
        <w:ind w:firstLine="0"/>
        <w:jc w:val="center"/>
        <w:rPr>
          <w:caps/>
          <w:sz w:val="24"/>
          <w:szCs w:val="24"/>
        </w:rPr>
      </w:pPr>
      <w:bookmarkStart w:id="4" w:name="bookmark0"/>
      <w:r w:rsidRPr="00E61A06">
        <w:rPr>
          <w:caps/>
          <w:sz w:val="24"/>
          <w:szCs w:val="24"/>
        </w:rPr>
        <w:lastRenderedPageBreak/>
        <w:t>Общие положения</w:t>
      </w:r>
      <w:bookmarkEnd w:id="4"/>
    </w:p>
    <w:p w14:paraId="7680260B" w14:textId="77777777" w:rsidR="006335E8" w:rsidRPr="00E61A06" w:rsidRDefault="003543A2" w:rsidP="00E61A06">
      <w:pPr>
        <w:pStyle w:val="20"/>
        <w:numPr>
          <w:ilvl w:val="1"/>
          <w:numId w:val="1"/>
        </w:numPr>
        <w:shd w:val="clear" w:color="auto" w:fill="auto"/>
        <w:tabs>
          <w:tab w:val="left" w:pos="1421"/>
        </w:tabs>
        <w:spacing w:after="60" w:line="240" w:lineRule="auto"/>
        <w:ind w:firstLine="740"/>
        <w:rPr>
          <w:sz w:val="24"/>
          <w:szCs w:val="24"/>
        </w:rPr>
      </w:pPr>
      <w:r w:rsidRPr="00E61A06">
        <w:rPr>
          <w:sz w:val="24"/>
          <w:szCs w:val="24"/>
        </w:rPr>
        <w:t>Порядок при</w:t>
      </w:r>
      <w:r w:rsidR="00E61A06">
        <w:rPr>
          <w:sz w:val="24"/>
          <w:szCs w:val="24"/>
        </w:rPr>
        <w:t>ё</w:t>
      </w:r>
      <w:r w:rsidRPr="00E61A06">
        <w:rPr>
          <w:sz w:val="24"/>
          <w:szCs w:val="24"/>
        </w:rPr>
        <w:t>ма обучающихся на обучение по дополнительным общеобразовательным программам</w:t>
      </w:r>
      <w:r w:rsidR="00E61A06">
        <w:rPr>
          <w:sz w:val="24"/>
          <w:szCs w:val="24"/>
        </w:rPr>
        <w:t>,</w:t>
      </w:r>
      <w:r w:rsidRPr="00E61A06">
        <w:rPr>
          <w:sz w:val="24"/>
          <w:szCs w:val="24"/>
        </w:rPr>
        <w:t xml:space="preserve"> </w:t>
      </w:r>
      <w:r w:rsidR="00E61A06" w:rsidRPr="00E61A06">
        <w:rPr>
          <w:rFonts w:eastAsia="Microsoft Sans Serif"/>
          <w:bCs/>
          <w:sz w:val="24"/>
          <w:szCs w:val="24"/>
        </w:rPr>
        <w:t>а также на места с оплатой стоимости обучения физическими и (или) юридическими лицами</w:t>
      </w:r>
      <w:r w:rsidR="00E61A06" w:rsidRPr="00E61A06">
        <w:rPr>
          <w:sz w:val="24"/>
          <w:szCs w:val="24"/>
        </w:rPr>
        <w:t xml:space="preserve"> </w:t>
      </w:r>
      <w:r w:rsidRPr="00E61A06">
        <w:rPr>
          <w:sz w:val="24"/>
          <w:szCs w:val="24"/>
        </w:rPr>
        <w:t xml:space="preserve">(далее </w:t>
      </w:r>
      <w:r w:rsidR="00E61A06">
        <w:rPr>
          <w:sz w:val="24"/>
          <w:szCs w:val="24"/>
        </w:rPr>
        <w:t>–</w:t>
      </w:r>
      <w:r w:rsidRPr="00E61A06">
        <w:rPr>
          <w:sz w:val="24"/>
          <w:szCs w:val="24"/>
        </w:rPr>
        <w:t xml:space="preserve"> Порядок) регламентируют порядок при</w:t>
      </w:r>
      <w:r w:rsidR="00E61A06">
        <w:rPr>
          <w:sz w:val="24"/>
          <w:szCs w:val="24"/>
        </w:rPr>
        <w:t>ё</w:t>
      </w:r>
      <w:r w:rsidRPr="00E61A06">
        <w:rPr>
          <w:sz w:val="24"/>
          <w:szCs w:val="24"/>
        </w:rPr>
        <w:t>ма на обучение по дополнительным общеобразовательным программам, реализуемым</w:t>
      </w:r>
      <w:r w:rsidR="00E61A06">
        <w:rPr>
          <w:sz w:val="24"/>
          <w:szCs w:val="24"/>
        </w:rPr>
        <w:t xml:space="preserve">, </w:t>
      </w:r>
      <w:r w:rsidR="00E61A06" w:rsidRPr="00E61A06">
        <w:rPr>
          <w:sz w:val="24"/>
          <w:szCs w:val="24"/>
        </w:rPr>
        <w:t>а также на места с оплатой стоимости обучения физическими и (или) юридическими лицами</w:t>
      </w:r>
      <w:r w:rsidR="00E61A06">
        <w:rPr>
          <w:sz w:val="24"/>
          <w:szCs w:val="24"/>
        </w:rPr>
        <w:t>.</w:t>
      </w:r>
    </w:p>
    <w:p w14:paraId="2D406B22" w14:textId="77777777" w:rsidR="006335E8" w:rsidRPr="00E61A06" w:rsidRDefault="003543A2" w:rsidP="00E61A06">
      <w:pPr>
        <w:pStyle w:val="20"/>
        <w:numPr>
          <w:ilvl w:val="1"/>
          <w:numId w:val="1"/>
        </w:numPr>
        <w:shd w:val="clear" w:color="auto" w:fill="auto"/>
        <w:tabs>
          <w:tab w:val="left" w:pos="1421"/>
        </w:tabs>
        <w:spacing w:after="60" w:line="240" w:lineRule="auto"/>
        <w:ind w:firstLine="740"/>
        <w:rPr>
          <w:sz w:val="24"/>
          <w:szCs w:val="24"/>
        </w:rPr>
      </w:pPr>
      <w:r w:rsidRPr="00E61A06">
        <w:rPr>
          <w:sz w:val="24"/>
          <w:szCs w:val="24"/>
        </w:rPr>
        <w:t xml:space="preserve">Действие настоящего </w:t>
      </w:r>
      <w:r w:rsidR="00E61A06">
        <w:rPr>
          <w:sz w:val="24"/>
          <w:szCs w:val="24"/>
        </w:rPr>
        <w:t>П</w:t>
      </w:r>
      <w:r w:rsidRPr="00E61A06">
        <w:rPr>
          <w:sz w:val="24"/>
          <w:szCs w:val="24"/>
        </w:rPr>
        <w:t>орядка распространяется на случаи при</w:t>
      </w:r>
      <w:r w:rsidR="00E61A06">
        <w:rPr>
          <w:sz w:val="24"/>
          <w:szCs w:val="24"/>
        </w:rPr>
        <w:t>ё</w:t>
      </w:r>
      <w:r w:rsidRPr="00E61A06">
        <w:rPr>
          <w:sz w:val="24"/>
          <w:szCs w:val="24"/>
        </w:rPr>
        <w:t>ма граждан на обучение по дополнительным общеобразовательным программам.</w:t>
      </w:r>
    </w:p>
    <w:p w14:paraId="1B5ACA00" w14:textId="77777777" w:rsidR="006335E8" w:rsidRPr="00E61A06" w:rsidRDefault="003543A2" w:rsidP="00E61A06">
      <w:pPr>
        <w:pStyle w:val="20"/>
        <w:numPr>
          <w:ilvl w:val="1"/>
          <w:numId w:val="1"/>
        </w:numPr>
        <w:shd w:val="clear" w:color="auto" w:fill="auto"/>
        <w:tabs>
          <w:tab w:val="left" w:pos="1421"/>
        </w:tabs>
        <w:spacing w:after="60" w:line="240" w:lineRule="auto"/>
        <w:ind w:firstLine="740"/>
        <w:rPr>
          <w:sz w:val="24"/>
          <w:szCs w:val="24"/>
        </w:rPr>
      </w:pPr>
      <w:r w:rsidRPr="00E61A06">
        <w:rPr>
          <w:sz w:val="24"/>
          <w:szCs w:val="24"/>
        </w:rPr>
        <w:t>Настоящие Правила разработаны в соответствии с:</w:t>
      </w:r>
    </w:p>
    <w:p w14:paraId="050422E4" w14:textId="77777777" w:rsidR="006335E8" w:rsidRPr="00E61A06" w:rsidRDefault="00E61A06" w:rsidP="00E61A06">
      <w:pPr>
        <w:pStyle w:val="20"/>
        <w:shd w:val="clear" w:color="auto" w:fill="auto"/>
        <w:tabs>
          <w:tab w:val="left" w:pos="1421"/>
        </w:tabs>
        <w:spacing w:after="60" w:line="240" w:lineRule="auto"/>
        <w:ind w:firstLine="709"/>
        <w:rPr>
          <w:sz w:val="24"/>
          <w:szCs w:val="24"/>
        </w:rPr>
      </w:pPr>
      <w:r>
        <w:rPr>
          <w:sz w:val="24"/>
          <w:szCs w:val="24"/>
        </w:rPr>
        <w:t>- </w:t>
      </w:r>
      <w:r w:rsidR="003543A2" w:rsidRPr="00E61A06">
        <w:rPr>
          <w:sz w:val="24"/>
          <w:szCs w:val="24"/>
        </w:rPr>
        <w:t xml:space="preserve">Федеральным законом от 29.12.2012 </w:t>
      </w:r>
      <w:r>
        <w:rPr>
          <w:sz w:val="24"/>
          <w:szCs w:val="24"/>
        </w:rPr>
        <w:t xml:space="preserve">г. </w:t>
      </w:r>
      <w:r w:rsidR="003543A2" w:rsidRPr="00E61A06">
        <w:rPr>
          <w:sz w:val="24"/>
          <w:szCs w:val="24"/>
        </w:rPr>
        <w:t>№ 273-ФЗ «Об образовании в Российской Федерации»;</w:t>
      </w:r>
    </w:p>
    <w:p w14:paraId="0ABB43D9" w14:textId="77777777" w:rsidR="003E78EE" w:rsidRDefault="003E78EE" w:rsidP="003E78EE">
      <w:pPr>
        <w:pStyle w:val="20"/>
        <w:shd w:val="clear" w:color="auto" w:fill="auto"/>
        <w:tabs>
          <w:tab w:val="left" w:pos="466"/>
        </w:tabs>
        <w:spacing w:after="60" w:line="240" w:lineRule="auto"/>
        <w:ind w:right="31" w:firstLine="709"/>
        <w:rPr>
          <w:sz w:val="24"/>
          <w:szCs w:val="24"/>
        </w:rPr>
      </w:pPr>
      <w:r>
        <w:rPr>
          <w:sz w:val="24"/>
          <w:szCs w:val="24"/>
        </w:rPr>
        <w:t>- п</w:t>
      </w:r>
      <w:r w:rsidRPr="0072594E">
        <w:rPr>
          <w:sz w:val="24"/>
          <w:szCs w:val="24"/>
        </w:rPr>
        <w:t>риказ</w:t>
      </w:r>
      <w:r>
        <w:rPr>
          <w:sz w:val="24"/>
          <w:szCs w:val="24"/>
        </w:rPr>
        <w:t>ом</w:t>
      </w:r>
      <w:r w:rsidRPr="0072594E">
        <w:rPr>
          <w:sz w:val="24"/>
          <w:szCs w:val="24"/>
        </w:rPr>
        <w:t xml:space="preserve"> Министерства просвещения РФ от </w:t>
      </w:r>
      <w:r>
        <w:rPr>
          <w:sz w:val="24"/>
          <w:szCs w:val="24"/>
        </w:rPr>
        <w:t>0</w:t>
      </w:r>
      <w:r w:rsidRPr="0072594E">
        <w:rPr>
          <w:sz w:val="24"/>
          <w:szCs w:val="24"/>
        </w:rPr>
        <w:t>9</w:t>
      </w:r>
      <w:r>
        <w:rPr>
          <w:sz w:val="24"/>
          <w:szCs w:val="24"/>
        </w:rPr>
        <w:t>.11.</w:t>
      </w:r>
      <w:r w:rsidRPr="0072594E">
        <w:rPr>
          <w:sz w:val="24"/>
          <w:szCs w:val="24"/>
        </w:rPr>
        <w:t xml:space="preserve">2018 г. </w:t>
      </w:r>
      <w:r>
        <w:rPr>
          <w:sz w:val="24"/>
          <w:szCs w:val="24"/>
        </w:rPr>
        <w:t>№ </w:t>
      </w:r>
      <w:r w:rsidRPr="0072594E">
        <w:rPr>
          <w:sz w:val="24"/>
          <w:szCs w:val="24"/>
        </w:rPr>
        <w:t>196</w:t>
      </w:r>
      <w:r>
        <w:rPr>
          <w:sz w:val="24"/>
          <w:szCs w:val="24"/>
        </w:rPr>
        <w:t xml:space="preserve"> «Об </w:t>
      </w:r>
      <w:r w:rsidRPr="008D13DA">
        <w:rPr>
          <w:sz w:val="24"/>
          <w:szCs w:val="24"/>
        </w:rPr>
        <w:t>утверждении Порядка организации и осуществления образовательной деятельности по дополнительным общеобразовательным программам»</w:t>
      </w:r>
      <w:r>
        <w:rPr>
          <w:sz w:val="24"/>
          <w:szCs w:val="24"/>
        </w:rPr>
        <w:t>;</w:t>
      </w:r>
    </w:p>
    <w:p w14:paraId="4D268617" w14:textId="77777777" w:rsidR="003E78EE" w:rsidRDefault="003E78EE" w:rsidP="003E78EE">
      <w:pPr>
        <w:pStyle w:val="20"/>
        <w:shd w:val="clear" w:color="auto" w:fill="auto"/>
        <w:tabs>
          <w:tab w:val="left" w:pos="466"/>
        </w:tabs>
        <w:spacing w:after="60" w:line="240" w:lineRule="auto"/>
        <w:ind w:right="31" w:firstLine="709"/>
        <w:rPr>
          <w:sz w:val="24"/>
          <w:szCs w:val="24"/>
        </w:rPr>
      </w:pPr>
      <w:r>
        <w:rPr>
          <w:sz w:val="24"/>
          <w:szCs w:val="24"/>
        </w:rPr>
        <w:t>- п</w:t>
      </w:r>
      <w:r w:rsidRPr="0072594E">
        <w:rPr>
          <w:sz w:val="24"/>
          <w:szCs w:val="24"/>
        </w:rPr>
        <w:t>остановление</w:t>
      </w:r>
      <w:r>
        <w:rPr>
          <w:sz w:val="24"/>
          <w:szCs w:val="24"/>
        </w:rPr>
        <w:t>м</w:t>
      </w:r>
      <w:r w:rsidRPr="0072594E">
        <w:rPr>
          <w:sz w:val="24"/>
          <w:szCs w:val="24"/>
        </w:rPr>
        <w:t xml:space="preserve"> Главного государственного санитарного врача РФ от 28.09.2020 г. № 28</w:t>
      </w:r>
      <w:r>
        <w:rPr>
          <w:sz w:val="24"/>
          <w:szCs w:val="24"/>
        </w:rPr>
        <w:t xml:space="preserve"> «</w:t>
      </w:r>
      <w:r w:rsidRPr="0072594E">
        <w:rPr>
          <w:sz w:val="24"/>
          <w:szCs w:val="24"/>
        </w:rPr>
        <w:t>Об утверждении санитарных правил СП 2.4.364</w:t>
      </w:r>
      <w:r>
        <w:rPr>
          <w:sz w:val="24"/>
          <w:szCs w:val="24"/>
        </w:rPr>
        <w:t xml:space="preserve">8-20 </w:t>
      </w:r>
      <w:r w:rsidRPr="0072594E">
        <w:rPr>
          <w:sz w:val="24"/>
          <w:szCs w:val="24"/>
        </w:rPr>
        <w:t>"Санитарно-эпидемиологические требования к организациям воспитания и обучения, отдыха и оздоровления детей и молодежи"</w:t>
      </w:r>
      <w:r>
        <w:rPr>
          <w:sz w:val="24"/>
          <w:szCs w:val="24"/>
        </w:rPr>
        <w:t>»;</w:t>
      </w:r>
    </w:p>
    <w:p w14:paraId="59F30B47" w14:textId="77777777" w:rsidR="003E78EE" w:rsidRDefault="003E78EE" w:rsidP="003E78EE">
      <w:pPr>
        <w:pStyle w:val="20"/>
        <w:shd w:val="clear" w:color="auto" w:fill="auto"/>
        <w:tabs>
          <w:tab w:val="left" w:pos="466"/>
        </w:tabs>
        <w:spacing w:after="60" w:line="240" w:lineRule="auto"/>
        <w:ind w:right="31" w:firstLine="709"/>
        <w:rPr>
          <w:sz w:val="24"/>
          <w:szCs w:val="24"/>
        </w:rPr>
      </w:pPr>
      <w:r>
        <w:rPr>
          <w:sz w:val="24"/>
          <w:szCs w:val="24"/>
        </w:rPr>
        <w:t>- п</w:t>
      </w:r>
      <w:r w:rsidRPr="0072594E">
        <w:rPr>
          <w:sz w:val="24"/>
          <w:szCs w:val="24"/>
        </w:rPr>
        <w:t>остановление</w:t>
      </w:r>
      <w:r>
        <w:rPr>
          <w:sz w:val="24"/>
          <w:szCs w:val="24"/>
        </w:rPr>
        <w:t>м</w:t>
      </w:r>
      <w:r w:rsidRPr="0072594E">
        <w:rPr>
          <w:sz w:val="24"/>
          <w:szCs w:val="24"/>
        </w:rPr>
        <w:t xml:space="preserve"> Главного государственного санитарного врача РФ от 28.01.2021 г. № 2</w:t>
      </w:r>
      <w:r>
        <w:rPr>
          <w:sz w:val="24"/>
          <w:szCs w:val="24"/>
        </w:rPr>
        <w:t xml:space="preserve"> «</w:t>
      </w:r>
      <w:r w:rsidRPr="0072594E">
        <w:rPr>
          <w:sz w:val="24"/>
          <w:szCs w:val="24"/>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1F0BD7">
        <w:rPr>
          <w:sz w:val="24"/>
          <w:szCs w:val="24"/>
        </w:rPr>
        <w:t>.</w:t>
      </w:r>
    </w:p>
    <w:p w14:paraId="5C048459" w14:textId="77777777" w:rsidR="006335E8" w:rsidRPr="00E61A06" w:rsidRDefault="003543A2" w:rsidP="003E78EE">
      <w:pPr>
        <w:pStyle w:val="20"/>
        <w:numPr>
          <w:ilvl w:val="1"/>
          <w:numId w:val="1"/>
        </w:numPr>
        <w:shd w:val="clear" w:color="auto" w:fill="auto"/>
        <w:tabs>
          <w:tab w:val="left" w:pos="1429"/>
        </w:tabs>
        <w:spacing w:after="60" w:line="240" w:lineRule="auto"/>
        <w:ind w:firstLine="740"/>
        <w:rPr>
          <w:sz w:val="24"/>
          <w:szCs w:val="24"/>
        </w:rPr>
      </w:pPr>
      <w:r w:rsidRPr="00E61A06">
        <w:rPr>
          <w:sz w:val="24"/>
          <w:szCs w:val="24"/>
        </w:rPr>
        <w:t>В настоящем Порядке используются следующие понятия:</w:t>
      </w:r>
    </w:p>
    <w:p w14:paraId="34563734" w14:textId="77777777" w:rsidR="006335E8" w:rsidRPr="00E61A06" w:rsidRDefault="003543A2" w:rsidP="00E61A06">
      <w:pPr>
        <w:pStyle w:val="20"/>
        <w:numPr>
          <w:ilvl w:val="0"/>
          <w:numId w:val="5"/>
        </w:numPr>
        <w:shd w:val="clear" w:color="auto" w:fill="auto"/>
        <w:tabs>
          <w:tab w:val="left" w:pos="1429"/>
        </w:tabs>
        <w:spacing w:after="60" w:line="240" w:lineRule="auto"/>
        <w:ind w:firstLine="880"/>
        <w:rPr>
          <w:sz w:val="24"/>
          <w:szCs w:val="24"/>
        </w:rPr>
      </w:pPr>
      <w:r w:rsidRPr="00E61A06">
        <w:rPr>
          <w:sz w:val="24"/>
          <w:szCs w:val="24"/>
        </w:rPr>
        <w:t xml:space="preserve">дополнительное образование </w:t>
      </w:r>
      <w:r w:rsidR="003E78EE">
        <w:rPr>
          <w:sz w:val="24"/>
          <w:szCs w:val="24"/>
        </w:rPr>
        <w:t>–</w:t>
      </w:r>
      <w:r w:rsidRPr="00E61A06">
        <w:rPr>
          <w:sz w:val="24"/>
          <w:szCs w:val="24"/>
        </w:rPr>
        <w:t xml:space="preserve">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6A909CCE" w14:textId="77777777" w:rsidR="006335E8" w:rsidRPr="00E61A06" w:rsidRDefault="003543A2" w:rsidP="00E61A06">
      <w:pPr>
        <w:pStyle w:val="20"/>
        <w:numPr>
          <w:ilvl w:val="0"/>
          <w:numId w:val="5"/>
        </w:numPr>
        <w:shd w:val="clear" w:color="auto" w:fill="auto"/>
        <w:tabs>
          <w:tab w:val="left" w:pos="1429"/>
        </w:tabs>
        <w:spacing w:after="60" w:line="240" w:lineRule="auto"/>
        <w:ind w:firstLine="880"/>
        <w:rPr>
          <w:sz w:val="24"/>
          <w:szCs w:val="24"/>
        </w:rPr>
      </w:pPr>
      <w:r w:rsidRPr="00E61A06">
        <w:rPr>
          <w:sz w:val="24"/>
          <w:szCs w:val="24"/>
        </w:rPr>
        <w:t xml:space="preserve">обучающиеся </w:t>
      </w:r>
      <w:r w:rsidR="003E78EE">
        <w:rPr>
          <w:sz w:val="24"/>
          <w:szCs w:val="24"/>
        </w:rPr>
        <w:t>–</w:t>
      </w:r>
      <w:r w:rsidRPr="00E61A06">
        <w:rPr>
          <w:sz w:val="24"/>
          <w:szCs w:val="24"/>
        </w:rPr>
        <w:t xml:space="preserve"> лица, осваивающие дополнительные общеобразовательные программы;</w:t>
      </w:r>
    </w:p>
    <w:p w14:paraId="48DC7FA6" w14:textId="77777777" w:rsidR="006335E8" w:rsidRPr="00E61A06" w:rsidRDefault="003543A2" w:rsidP="00E61A06">
      <w:pPr>
        <w:pStyle w:val="20"/>
        <w:numPr>
          <w:ilvl w:val="0"/>
          <w:numId w:val="5"/>
        </w:numPr>
        <w:shd w:val="clear" w:color="auto" w:fill="auto"/>
        <w:tabs>
          <w:tab w:val="left" w:pos="1429"/>
        </w:tabs>
        <w:spacing w:after="60" w:line="240" w:lineRule="auto"/>
        <w:ind w:firstLine="880"/>
        <w:rPr>
          <w:sz w:val="24"/>
          <w:szCs w:val="24"/>
        </w:rPr>
      </w:pPr>
      <w:r w:rsidRPr="00E61A06">
        <w:rPr>
          <w:sz w:val="24"/>
          <w:szCs w:val="24"/>
        </w:rPr>
        <w:t xml:space="preserve">заявители </w:t>
      </w:r>
      <w:r w:rsidR="003E78EE">
        <w:rPr>
          <w:sz w:val="24"/>
          <w:szCs w:val="24"/>
        </w:rPr>
        <w:t>–</w:t>
      </w:r>
      <w:r w:rsidRPr="00E61A06">
        <w:rPr>
          <w:sz w:val="24"/>
          <w:szCs w:val="24"/>
        </w:rPr>
        <w:t xml:space="preserve"> законные представители несовершеннолетних (родители, усыновители, опекуны (попечители), несовершеннолетние, достигшие возраста 14 лет; совершеннолетние лица.</w:t>
      </w:r>
    </w:p>
    <w:p w14:paraId="4E19E3F6" w14:textId="77777777" w:rsidR="003E78EE" w:rsidRPr="00E61A06" w:rsidRDefault="003E78EE" w:rsidP="003E78EE">
      <w:pPr>
        <w:pStyle w:val="20"/>
        <w:shd w:val="clear" w:color="auto" w:fill="auto"/>
        <w:spacing w:after="60" w:line="240" w:lineRule="auto"/>
        <w:ind w:left="740"/>
        <w:rPr>
          <w:sz w:val="24"/>
          <w:szCs w:val="24"/>
        </w:rPr>
      </w:pPr>
    </w:p>
    <w:p w14:paraId="524B3A58" w14:textId="77777777" w:rsidR="006335E8" w:rsidRPr="003E78EE" w:rsidRDefault="003543A2" w:rsidP="003E78EE">
      <w:pPr>
        <w:pStyle w:val="10"/>
        <w:keepNext/>
        <w:keepLines/>
        <w:numPr>
          <w:ilvl w:val="0"/>
          <w:numId w:val="1"/>
        </w:numPr>
        <w:shd w:val="clear" w:color="auto" w:fill="auto"/>
        <w:tabs>
          <w:tab w:val="left" w:pos="426"/>
        </w:tabs>
        <w:spacing w:before="60" w:line="240" w:lineRule="auto"/>
        <w:ind w:left="20" w:firstLine="0"/>
        <w:jc w:val="center"/>
        <w:rPr>
          <w:caps/>
          <w:sz w:val="24"/>
          <w:szCs w:val="24"/>
        </w:rPr>
      </w:pPr>
      <w:bookmarkStart w:id="5" w:name="bookmark1"/>
      <w:r w:rsidRPr="003E78EE">
        <w:rPr>
          <w:caps/>
          <w:sz w:val="24"/>
          <w:szCs w:val="24"/>
        </w:rPr>
        <w:t>Прием на обучение по дополнительным общеобразовательным</w:t>
      </w:r>
      <w:bookmarkEnd w:id="5"/>
      <w:r w:rsidR="003E78EE" w:rsidRPr="003E78EE">
        <w:rPr>
          <w:caps/>
          <w:sz w:val="24"/>
          <w:szCs w:val="24"/>
        </w:rPr>
        <w:t xml:space="preserve"> </w:t>
      </w:r>
      <w:r w:rsidRPr="003E78EE">
        <w:rPr>
          <w:caps/>
          <w:sz w:val="24"/>
          <w:szCs w:val="24"/>
        </w:rPr>
        <w:t>программам</w:t>
      </w:r>
    </w:p>
    <w:p w14:paraId="2B0A23FA" w14:textId="77777777" w:rsidR="006335E8" w:rsidRPr="00E61A06" w:rsidRDefault="003543A2" w:rsidP="003E78EE">
      <w:pPr>
        <w:pStyle w:val="20"/>
        <w:numPr>
          <w:ilvl w:val="1"/>
          <w:numId w:val="1"/>
        </w:numPr>
        <w:shd w:val="clear" w:color="auto" w:fill="auto"/>
        <w:tabs>
          <w:tab w:val="left" w:pos="1429"/>
        </w:tabs>
        <w:spacing w:after="60" w:line="240" w:lineRule="auto"/>
        <w:ind w:firstLine="740"/>
        <w:rPr>
          <w:sz w:val="24"/>
          <w:szCs w:val="24"/>
        </w:rPr>
      </w:pPr>
      <w:r w:rsidRPr="00E61A06">
        <w:rPr>
          <w:sz w:val="24"/>
          <w:szCs w:val="24"/>
        </w:rPr>
        <w:t>К освоению дополнительных общеобразовательных программ допускаются любые лица без предъявления требований к уровню образования в соответствии с возрастом, для которого разработана конкретная образовательная программа (если иное не обусловлено спецификой реализуемой образовательной программы).</w:t>
      </w:r>
    </w:p>
    <w:p w14:paraId="3F12F7C6" w14:textId="5E7EB13A" w:rsidR="006335E8" w:rsidRPr="003E78EE" w:rsidRDefault="003543A2" w:rsidP="003E78EE">
      <w:pPr>
        <w:pStyle w:val="20"/>
        <w:numPr>
          <w:ilvl w:val="1"/>
          <w:numId w:val="1"/>
        </w:numPr>
        <w:shd w:val="clear" w:color="auto" w:fill="auto"/>
        <w:tabs>
          <w:tab w:val="left" w:pos="1276"/>
          <w:tab w:val="left" w:pos="5002"/>
          <w:tab w:val="left" w:pos="9356"/>
        </w:tabs>
        <w:spacing w:after="60" w:line="240" w:lineRule="auto"/>
        <w:ind w:firstLine="740"/>
        <w:rPr>
          <w:sz w:val="24"/>
          <w:szCs w:val="24"/>
        </w:rPr>
      </w:pPr>
      <w:r w:rsidRPr="003E78EE">
        <w:rPr>
          <w:sz w:val="24"/>
          <w:szCs w:val="24"/>
        </w:rPr>
        <w:t xml:space="preserve"> </w:t>
      </w:r>
      <w:r w:rsidR="00327E7A">
        <w:rPr>
          <w:sz w:val="24"/>
          <w:szCs w:val="24"/>
        </w:rPr>
        <w:t>Детский центр «Речевая среда»</w:t>
      </w:r>
      <w:r w:rsidR="003E78EE" w:rsidRPr="003E78EE">
        <w:rPr>
          <w:sz w:val="24"/>
          <w:szCs w:val="24"/>
        </w:rPr>
        <w:t xml:space="preserve"> </w:t>
      </w:r>
      <w:r w:rsidRPr="003E78EE">
        <w:rPr>
          <w:sz w:val="24"/>
          <w:szCs w:val="24"/>
        </w:rPr>
        <w:t>принимает</w:t>
      </w:r>
      <w:r w:rsidR="003E78EE" w:rsidRPr="003E78EE">
        <w:rPr>
          <w:sz w:val="24"/>
          <w:szCs w:val="24"/>
        </w:rPr>
        <w:t xml:space="preserve"> </w:t>
      </w:r>
      <w:r w:rsidRPr="003E78EE">
        <w:rPr>
          <w:sz w:val="24"/>
          <w:szCs w:val="24"/>
        </w:rPr>
        <w:t>на обучение по</w:t>
      </w:r>
      <w:r w:rsidR="003E78EE" w:rsidRPr="003E78EE">
        <w:rPr>
          <w:sz w:val="24"/>
          <w:szCs w:val="24"/>
        </w:rPr>
        <w:t xml:space="preserve"> </w:t>
      </w:r>
      <w:r w:rsidRPr="003E78EE">
        <w:rPr>
          <w:sz w:val="24"/>
          <w:szCs w:val="24"/>
        </w:rPr>
        <w:t>дополнительным</w:t>
      </w:r>
      <w:r w:rsidR="003E78EE" w:rsidRPr="003E78EE">
        <w:rPr>
          <w:sz w:val="24"/>
          <w:szCs w:val="24"/>
        </w:rPr>
        <w:t xml:space="preserve"> </w:t>
      </w:r>
      <w:r w:rsidRPr="003E78EE">
        <w:rPr>
          <w:sz w:val="24"/>
          <w:szCs w:val="24"/>
        </w:rPr>
        <w:t xml:space="preserve">общеобразовательным программам детей в возрасте от </w:t>
      </w:r>
      <w:r w:rsidR="001F0BD7">
        <w:rPr>
          <w:sz w:val="24"/>
          <w:szCs w:val="24"/>
        </w:rPr>
        <w:t xml:space="preserve">1,5 </w:t>
      </w:r>
      <w:r w:rsidRPr="003E78EE">
        <w:rPr>
          <w:sz w:val="24"/>
          <w:szCs w:val="24"/>
        </w:rPr>
        <w:t>до 18 лет.</w:t>
      </w:r>
    </w:p>
    <w:p w14:paraId="55B84B7C" w14:textId="1CF2A00A" w:rsidR="006335E8" w:rsidRPr="00E61A06" w:rsidRDefault="003543A2" w:rsidP="003E78EE">
      <w:pPr>
        <w:pStyle w:val="20"/>
        <w:numPr>
          <w:ilvl w:val="1"/>
          <w:numId w:val="1"/>
        </w:numPr>
        <w:shd w:val="clear" w:color="auto" w:fill="auto"/>
        <w:tabs>
          <w:tab w:val="left" w:pos="1429"/>
        </w:tabs>
        <w:spacing w:after="60" w:line="240" w:lineRule="auto"/>
        <w:ind w:firstLine="740"/>
        <w:rPr>
          <w:sz w:val="24"/>
          <w:szCs w:val="24"/>
        </w:rPr>
      </w:pPr>
      <w:r w:rsidRPr="00E61A06">
        <w:rPr>
          <w:sz w:val="24"/>
          <w:szCs w:val="24"/>
        </w:rPr>
        <w:t xml:space="preserve">Прием заявлений осуществляется с </w:t>
      </w:r>
      <w:r w:rsidR="00327E7A">
        <w:rPr>
          <w:sz w:val="24"/>
          <w:szCs w:val="24"/>
        </w:rPr>
        <w:t>в течение всего календарного года</w:t>
      </w:r>
      <w:r w:rsidRPr="00E61A06">
        <w:rPr>
          <w:sz w:val="24"/>
          <w:szCs w:val="24"/>
        </w:rPr>
        <w:t>.</w:t>
      </w:r>
    </w:p>
    <w:p w14:paraId="70A0FEE9" w14:textId="77777777" w:rsidR="006335E8" w:rsidRPr="00E61A06" w:rsidRDefault="003543A2" w:rsidP="003E78EE">
      <w:pPr>
        <w:pStyle w:val="20"/>
        <w:numPr>
          <w:ilvl w:val="1"/>
          <w:numId w:val="1"/>
        </w:numPr>
        <w:shd w:val="clear" w:color="auto" w:fill="auto"/>
        <w:tabs>
          <w:tab w:val="left" w:pos="1429"/>
        </w:tabs>
        <w:spacing w:after="60" w:line="240" w:lineRule="auto"/>
        <w:ind w:firstLine="740"/>
        <w:rPr>
          <w:sz w:val="24"/>
          <w:szCs w:val="24"/>
        </w:rPr>
      </w:pPr>
      <w:r w:rsidRPr="00E61A06">
        <w:rPr>
          <w:sz w:val="24"/>
          <w:szCs w:val="24"/>
        </w:rPr>
        <w:t>При комплектовании групп на следующий учебный год соблюдается принцип преемственности дополнительных образовательных программ.</w:t>
      </w:r>
    </w:p>
    <w:p w14:paraId="6B603471" w14:textId="37E032A8" w:rsidR="006335E8" w:rsidRPr="00E61A06" w:rsidRDefault="003543A2" w:rsidP="003E78EE">
      <w:pPr>
        <w:pStyle w:val="20"/>
        <w:numPr>
          <w:ilvl w:val="1"/>
          <w:numId w:val="1"/>
        </w:numPr>
        <w:shd w:val="clear" w:color="auto" w:fill="auto"/>
        <w:tabs>
          <w:tab w:val="left" w:pos="1429"/>
        </w:tabs>
        <w:spacing w:after="60" w:line="240" w:lineRule="auto"/>
        <w:ind w:firstLine="740"/>
        <w:rPr>
          <w:sz w:val="24"/>
          <w:szCs w:val="24"/>
        </w:rPr>
      </w:pPr>
      <w:r w:rsidRPr="00E61A06">
        <w:rPr>
          <w:sz w:val="24"/>
          <w:szCs w:val="24"/>
        </w:rPr>
        <w:t xml:space="preserve">Информация о реализуемых дополнительных программах, сроках приема заявлений, перечень необходимых документов для приема, о стоимости обучения по программам (при реализации дополнительных образовательных программ за счет </w:t>
      </w:r>
      <w:r w:rsidRPr="00E61A06">
        <w:rPr>
          <w:sz w:val="24"/>
          <w:szCs w:val="24"/>
        </w:rPr>
        <w:lastRenderedPageBreak/>
        <w:t xml:space="preserve">физических или юридических лиц) размещается на информационном стенде и официальном сайте </w:t>
      </w:r>
      <w:r w:rsidR="00327E7A">
        <w:rPr>
          <w:sz w:val="24"/>
          <w:szCs w:val="24"/>
        </w:rPr>
        <w:t>Детского центра «Речевая среда»</w:t>
      </w:r>
      <w:r w:rsidRPr="00E61A06">
        <w:rPr>
          <w:sz w:val="24"/>
          <w:szCs w:val="24"/>
        </w:rPr>
        <w:t>.</w:t>
      </w:r>
    </w:p>
    <w:p w14:paraId="64C8C05F" w14:textId="77777777" w:rsidR="006335E8" w:rsidRPr="00E61A06" w:rsidRDefault="003543A2" w:rsidP="003E78EE">
      <w:pPr>
        <w:pStyle w:val="20"/>
        <w:numPr>
          <w:ilvl w:val="1"/>
          <w:numId w:val="1"/>
        </w:numPr>
        <w:shd w:val="clear" w:color="auto" w:fill="auto"/>
        <w:tabs>
          <w:tab w:val="left" w:pos="1429"/>
        </w:tabs>
        <w:spacing w:after="60" w:line="240" w:lineRule="auto"/>
        <w:ind w:firstLine="740"/>
        <w:rPr>
          <w:sz w:val="24"/>
          <w:szCs w:val="24"/>
        </w:rPr>
      </w:pPr>
      <w:r w:rsidRPr="00E61A06">
        <w:rPr>
          <w:sz w:val="24"/>
          <w:szCs w:val="24"/>
        </w:rPr>
        <w:t xml:space="preserve">Прием на обучение по дополнительным общеобразовательным программам несовершеннолетних обучающихся, не имеющих основного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иных граждан </w:t>
      </w:r>
      <w:r w:rsidR="003E78EE">
        <w:rPr>
          <w:sz w:val="24"/>
          <w:szCs w:val="24"/>
        </w:rPr>
        <w:t>–</w:t>
      </w:r>
      <w:r w:rsidRPr="00E61A06">
        <w:rPr>
          <w:sz w:val="24"/>
          <w:szCs w:val="24"/>
        </w:rPr>
        <w:t xml:space="preserve"> по их личному заявлению при предъявлении оригинала документа, удостоверяющего личность.</w:t>
      </w:r>
    </w:p>
    <w:p w14:paraId="0488D6F4" w14:textId="77777777" w:rsidR="006335E8" w:rsidRPr="003E78EE" w:rsidRDefault="003543A2" w:rsidP="003E78EE">
      <w:pPr>
        <w:pStyle w:val="20"/>
        <w:numPr>
          <w:ilvl w:val="1"/>
          <w:numId w:val="1"/>
        </w:numPr>
        <w:shd w:val="clear" w:color="auto" w:fill="auto"/>
        <w:tabs>
          <w:tab w:val="left" w:pos="1429"/>
        </w:tabs>
        <w:spacing w:after="60" w:line="240" w:lineRule="auto"/>
        <w:ind w:firstLine="740"/>
        <w:rPr>
          <w:sz w:val="24"/>
          <w:szCs w:val="24"/>
        </w:rPr>
      </w:pPr>
      <w:r w:rsidRPr="003E78EE">
        <w:rPr>
          <w:sz w:val="24"/>
          <w:szCs w:val="24"/>
        </w:rPr>
        <w:t>В заявлении родителями (законными представителями) ребенка</w:t>
      </w:r>
      <w:r w:rsidR="003E78EE" w:rsidRPr="003E78EE">
        <w:rPr>
          <w:sz w:val="24"/>
          <w:szCs w:val="24"/>
        </w:rPr>
        <w:t xml:space="preserve"> </w:t>
      </w:r>
      <w:r w:rsidRPr="003E78EE">
        <w:rPr>
          <w:sz w:val="24"/>
          <w:szCs w:val="24"/>
        </w:rPr>
        <w:t>указываются следующие сведения (Приложение № 1):</w:t>
      </w:r>
    </w:p>
    <w:p w14:paraId="10AB0B56" w14:textId="77777777" w:rsidR="006335E8" w:rsidRPr="00E61A06" w:rsidRDefault="003543A2" w:rsidP="00E61A06">
      <w:pPr>
        <w:pStyle w:val="20"/>
        <w:numPr>
          <w:ilvl w:val="0"/>
          <w:numId w:val="5"/>
        </w:numPr>
        <w:shd w:val="clear" w:color="auto" w:fill="auto"/>
        <w:tabs>
          <w:tab w:val="left" w:pos="754"/>
        </w:tabs>
        <w:spacing w:after="60" w:line="240" w:lineRule="auto"/>
        <w:ind w:left="400"/>
        <w:rPr>
          <w:sz w:val="24"/>
          <w:szCs w:val="24"/>
        </w:rPr>
      </w:pPr>
      <w:r w:rsidRPr="00E61A06">
        <w:rPr>
          <w:sz w:val="24"/>
          <w:szCs w:val="24"/>
        </w:rPr>
        <w:t>фамилия, имя, отчество ребенка;</w:t>
      </w:r>
    </w:p>
    <w:p w14:paraId="0CDE9AAB" w14:textId="77777777" w:rsidR="006335E8" w:rsidRPr="00E61A06" w:rsidRDefault="003543A2" w:rsidP="00E61A06">
      <w:pPr>
        <w:pStyle w:val="20"/>
        <w:numPr>
          <w:ilvl w:val="0"/>
          <w:numId w:val="5"/>
        </w:numPr>
        <w:shd w:val="clear" w:color="auto" w:fill="auto"/>
        <w:tabs>
          <w:tab w:val="left" w:pos="754"/>
        </w:tabs>
        <w:spacing w:after="60" w:line="240" w:lineRule="auto"/>
        <w:ind w:left="400"/>
        <w:rPr>
          <w:sz w:val="24"/>
          <w:szCs w:val="24"/>
        </w:rPr>
      </w:pPr>
      <w:r w:rsidRPr="00E61A06">
        <w:rPr>
          <w:sz w:val="24"/>
          <w:szCs w:val="24"/>
        </w:rPr>
        <w:t>дата и место рождения ребенка;</w:t>
      </w:r>
    </w:p>
    <w:p w14:paraId="52E03CFB" w14:textId="77777777" w:rsidR="006335E8" w:rsidRPr="00E61A06" w:rsidRDefault="003543A2" w:rsidP="00E61A06">
      <w:pPr>
        <w:pStyle w:val="20"/>
        <w:numPr>
          <w:ilvl w:val="0"/>
          <w:numId w:val="5"/>
        </w:numPr>
        <w:shd w:val="clear" w:color="auto" w:fill="auto"/>
        <w:tabs>
          <w:tab w:val="left" w:pos="754"/>
        </w:tabs>
        <w:spacing w:after="60" w:line="240" w:lineRule="auto"/>
        <w:ind w:left="400"/>
        <w:rPr>
          <w:sz w:val="24"/>
          <w:szCs w:val="24"/>
        </w:rPr>
      </w:pPr>
      <w:r w:rsidRPr="00E61A06">
        <w:rPr>
          <w:sz w:val="24"/>
          <w:szCs w:val="24"/>
        </w:rPr>
        <w:t>фамилия, имя, отчество родителей (законных представителей) ребенка;</w:t>
      </w:r>
    </w:p>
    <w:p w14:paraId="7F903F1F" w14:textId="77777777" w:rsidR="006335E8" w:rsidRPr="00E61A06" w:rsidRDefault="003543A2" w:rsidP="00E61A06">
      <w:pPr>
        <w:pStyle w:val="20"/>
        <w:numPr>
          <w:ilvl w:val="0"/>
          <w:numId w:val="5"/>
        </w:numPr>
        <w:shd w:val="clear" w:color="auto" w:fill="auto"/>
        <w:tabs>
          <w:tab w:val="left" w:pos="754"/>
        </w:tabs>
        <w:spacing w:after="60" w:line="240" w:lineRule="auto"/>
        <w:ind w:left="400"/>
        <w:rPr>
          <w:sz w:val="24"/>
          <w:szCs w:val="24"/>
        </w:rPr>
      </w:pPr>
      <w:r w:rsidRPr="00E61A06">
        <w:rPr>
          <w:sz w:val="24"/>
          <w:szCs w:val="24"/>
        </w:rPr>
        <w:t>адрес места жительства ребенка, его родителей (законных представителей);</w:t>
      </w:r>
    </w:p>
    <w:p w14:paraId="5BD29593" w14:textId="77777777" w:rsidR="006335E8" w:rsidRPr="00E61A06" w:rsidRDefault="003543A2" w:rsidP="00E61A06">
      <w:pPr>
        <w:pStyle w:val="20"/>
        <w:numPr>
          <w:ilvl w:val="0"/>
          <w:numId w:val="5"/>
        </w:numPr>
        <w:shd w:val="clear" w:color="auto" w:fill="auto"/>
        <w:tabs>
          <w:tab w:val="left" w:pos="754"/>
        </w:tabs>
        <w:spacing w:after="60" w:line="240" w:lineRule="auto"/>
        <w:ind w:left="400"/>
        <w:rPr>
          <w:sz w:val="24"/>
          <w:szCs w:val="24"/>
        </w:rPr>
      </w:pPr>
      <w:r w:rsidRPr="00E61A06">
        <w:rPr>
          <w:sz w:val="24"/>
          <w:szCs w:val="24"/>
        </w:rPr>
        <w:t>контактные телефоны родителей (законных представителей) ребенка.</w:t>
      </w:r>
    </w:p>
    <w:p w14:paraId="38C1186C" w14:textId="77777777" w:rsidR="006335E8" w:rsidRPr="00E61A06" w:rsidRDefault="003543A2" w:rsidP="00E61A06">
      <w:pPr>
        <w:pStyle w:val="20"/>
        <w:numPr>
          <w:ilvl w:val="0"/>
          <w:numId w:val="5"/>
        </w:numPr>
        <w:shd w:val="clear" w:color="auto" w:fill="auto"/>
        <w:tabs>
          <w:tab w:val="left" w:pos="754"/>
        </w:tabs>
        <w:spacing w:after="60" w:line="240" w:lineRule="auto"/>
        <w:ind w:left="400"/>
        <w:rPr>
          <w:sz w:val="24"/>
          <w:szCs w:val="24"/>
        </w:rPr>
      </w:pPr>
      <w:r w:rsidRPr="00E61A06">
        <w:rPr>
          <w:sz w:val="24"/>
          <w:szCs w:val="24"/>
        </w:rPr>
        <w:t>номер сертификата дополнительного образования.</w:t>
      </w:r>
    </w:p>
    <w:p w14:paraId="62D2AFEA" w14:textId="77777777" w:rsidR="006335E8" w:rsidRPr="00E61A06" w:rsidRDefault="003543A2" w:rsidP="003E78EE">
      <w:pPr>
        <w:pStyle w:val="20"/>
        <w:numPr>
          <w:ilvl w:val="1"/>
          <w:numId w:val="1"/>
        </w:numPr>
        <w:shd w:val="clear" w:color="auto" w:fill="auto"/>
        <w:tabs>
          <w:tab w:val="left" w:pos="1396"/>
        </w:tabs>
        <w:spacing w:after="60" w:line="240" w:lineRule="auto"/>
        <w:ind w:firstLine="740"/>
        <w:rPr>
          <w:sz w:val="24"/>
          <w:szCs w:val="24"/>
        </w:rPr>
      </w:pPr>
      <w:r w:rsidRPr="00E61A06">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47B38531" w14:textId="77777777" w:rsidR="006335E8" w:rsidRPr="00E61A06" w:rsidRDefault="003543A2" w:rsidP="003E78EE">
      <w:pPr>
        <w:pStyle w:val="20"/>
        <w:numPr>
          <w:ilvl w:val="1"/>
          <w:numId w:val="1"/>
        </w:numPr>
        <w:shd w:val="clear" w:color="auto" w:fill="auto"/>
        <w:tabs>
          <w:tab w:val="left" w:pos="1396"/>
        </w:tabs>
        <w:spacing w:after="60" w:line="240" w:lineRule="auto"/>
        <w:ind w:firstLine="740"/>
        <w:rPr>
          <w:sz w:val="24"/>
          <w:szCs w:val="24"/>
        </w:rPr>
      </w:pPr>
      <w:r w:rsidRPr="00E61A06">
        <w:rPr>
          <w:sz w:val="24"/>
          <w:szCs w:val="24"/>
        </w:rPr>
        <w:t>Требование предоставления других документов в качестве основания для при</w:t>
      </w:r>
      <w:r w:rsidR="003E78EE">
        <w:rPr>
          <w:sz w:val="24"/>
          <w:szCs w:val="24"/>
        </w:rPr>
        <w:t>ё</w:t>
      </w:r>
      <w:r w:rsidRPr="00E61A06">
        <w:rPr>
          <w:sz w:val="24"/>
          <w:szCs w:val="24"/>
        </w:rPr>
        <w:t>ма детей на обучение по дополнительным образовательным программам не допускается.</w:t>
      </w:r>
    </w:p>
    <w:p w14:paraId="4D0972D4" w14:textId="77777777" w:rsidR="006335E8" w:rsidRPr="00E61A06" w:rsidRDefault="003543A2" w:rsidP="003E78EE">
      <w:pPr>
        <w:pStyle w:val="20"/>
        <w:numPr>
          <w:ilvl w:val="1"/>
          <w:numId w:val="1"/>
        </w:numPr>
        <w:shd w:val="clear" w:color="auto" w:fill="auto"/>
        <w:spacing w:after="60" w:line="240" w:lineRule="auto"/>
        <w:ind w:firstLine="740"/>
        <w:rPr>
          <w:sz w:val="24"/>
          <w:szCs w:val="24"/>
        </w:rPr>
      </w:pPr>
      <w:r w:rsidRPr="00E61A06">
        <w:rPr>
          <w:sz w:val="24"/>
          <w:szCs w:val="24"/>
        </w:rPr>
        <w:t xml:space="preserve">Родители (законные представители) детей имеют право по своему усмотрению представлять другие документы, </w:t>
      </w:r>
      <w:r w:rsidR="003E78EE">
        <w:rPr>
          <w:sz w:val="24"/>
          <w:szCs w:val="24"/>
        </w:rPr>
        <w:t xml:space="preserve">подтверждающие </w:t>
      </w:r>
      <w:r w:rsidRPr="00E61A06">
        <w:rPr>
          <w:sz w:val="24"/>
          <w:szCs w:val="24"/>
        </w:rPr>
        <w:t>дополнительные сведения о ребенке.</w:t>
      </w:r>
    </w:p>
    <w:p w14:paraId="7E871A89" w14:textId="77777777" w:rsidR="006335E8" w:rsidRPr="00E61A06" w:rsidRDefault="001F0BD7" w:rsidP="003E78EE">
      <w:pPr>
        <w:pStyle w:val="20"/>
        <w:numPr>
          <w:ilvl w:val="1"/>
          <w:numId w:val="1"/>
        </w:numPr>
        <w:shd w:val="clear" w:color="auto" w:fill="auto"/>
        <w:tabs>
          <w:tab w:val="left" w:pos="1396"/>
        </w:tabs>
        <w:spacing w:after="60" w:line="240" w:lineRule="auto"/>
        <w:ind w:firstLine="740"/>
        <w:rPr>
          <w:sz w:val="24"/>
          <w:szCs w:val="24"/>
        </w:rPr>
      </w:pPr>
      <w:r w:rsidRPr="00352690">
        <w:rPr>
          <w:sz w:val="24"/>
          <w:szCs w:val="24"/>
        </w:rPr>
        <w:t>ИП Медведева Ю.М</w:t>
      </w:r>
      <w:r w:rsidRPr="00352690">
        <w:rPr>
          <w:rFonts w:eastAsiaTheme="minorHAnsi"/>
          <w:sz w:val="24"/>
          <w:szCs w:val="24"/>
          <w:lang w:eastAsia="en-US"/>
        </w:rPr>
        <w:t>.</w:t>
      </w:r>
      <w:r w:rsidRPr="009E6F33">
        <w:rPr>
          <w:rFonts w:eastAsiaTheme="minorHAnsi"/>
          <w:sz w:val="24"/>
          <w:szCs w:val="24"/>
          <w:lang w:eastAsia="en-US"/>
        </w:rPr>
        <w:t xml:space="preserve"> </w:t>
      </w:r>
      <w:r w:rsidR="003543A2" w:rsidRPr="00E61A06">
        <w:rPr>
          <w:sz w:val="24"/>
          <w:szCs w:val="24"/>
        </w:rPr>
        <w:t>может осуществлять при</w:t>
      </w:r>
      <w:r w:rsidR="003E78EE">
        <w:rPr>
          <w:sz w:val="24"/>
          <w:szCs w:val="24"/>
        </w:rPr>
        <w:t>ё</w:t>
      </w:r>
      <w:r w:rsidR="003543A2" w:rsidRPr="00E61A06">
        <w:rPr>
          <w:sz w:val="24"/>
          <w:szCs w:val="24"/>
        </w:rPr>
        <w:t>м указанного заявления в форме электронного документа с использованием информационно-телекоммуникац</w:t>
      </w:r>
      <w:r w:rsidR="003E78EE">
        <w:rPr>
          <w:sz w:val="24"/>
          <w:szCs w:val="24"/>
        </w:rPr>
        <w:t>ионных сетей общего пользования.</w:t>
      </w:r>
    </w:p>
    <w:p w14:paraId="2011ECB6" w14:textId="77777777" w:rsidR="006335E8" w:rsidRPr="00E61A06" w:rsidRDefault="003543A2" w:rsidP="00FE0684">
      <w:pPr>
        <w:pStyle w:val="20"/>
        <w:numPr>
          <w:ilvl w:val="1"/>
          <w:numId w:val="1"/>
        </w:numPr>
        <w:shd w:val="clear" w:color="auto" w:fill="auto"/>
        <w:spacing w:after="60" w:line="240" w:lineRule="auto"/>
        <w:ind w:firstLine="740"/>
        <w:rPr>
          <w:sz w:val="24"/>
          <w:szCs w:val="24"/>
        </w:rPr>
      </w:pPr>
      <w:r w:rsidRPr="00E61A06">
        <w:rPr>
          <w:sz w:val="24"/>
          <w:szCs w:val="24"/>
        </w:rPr>
        <w:t xml:space="preserve">Для зачисления на обучение родители (законные представители) несовершеннолетних граждан могут направить электронную заявку </w:t>
      </w:r>
      <w:r w:rsidR="001F0BD7">
        <w:rPr>
          <w:sz w:val="24"/>
          <w:szCs w:val="24"/>
        </w:rPr>
        <w:t xml:space="preserve">на электронную почту </w:t>
      </w:r>
      <w:r w:rsidR="001F0BD7" w:rsidRPr="00352690">
        <w:rPr>
          <w:sz w:val="24"/>
          <w:szCs w:val="24"/>
        </w:rPr>
        <w:t>ИП Медведев</w:t>
      </w:r>
      <w:r w:rsidR="001F0BD7">
        <w:rPr>
          <w:sz w:val="24"/>
          <w:szCs w:val="24"/>
        </w:rPr>
        <w:t>ой</w:t>
      </w:r>
      <w:r w:rsidR="001F0BD7" w:rsidRPr="00352690">
        <w:rPr>
          <w:sz w:val="24"/>
          <w:szCs w:val="24"/>
        </w:rPr>
        <w:t xml:space="preserve"> Ю.М</w:t>
      </w:r>
      <w:r w:rsidR="001F0BD7" w:rsidRPr="00352690">
        <w:rPr>
          <w:rFonts w:eastAsiaTheme="minorHAnsi"/>
          <w:sz w:val="24"/>
          <w:szCs w:val="24"/>
          <w:lang w:eastAsia="en-US"/>
        </w:rPr>
        <w:t>.</w:t>
      </w:r>
      <w:r w:rsidR="001F0BD7">
        <w:rPr>
          <w:rFonts w:eastAsiaTheme="minorHAnsi"/>
          <w:sz w:val="24"/>
          <w:szCs w:val="24"/>
          <w:lang w:eastAsia="en-US"/>
        </w:rPr>
        <w:t xml:space="preserve"> или на официальном сайте</w:t>
      </w:r>
      <w:r w:rsidRPr="00E61A06">
        <w:rPr>
          <w:sz w:val="24"/>
          <w:szCs w:val="24"/>
        </w:rPr>
        <w:t>.</w:t>
      </w:r>
    </w:p>
    <w:p w14:paraId="6AB2CE2B" w14:textId="77777777" w:rsidR="00FE0684" w:rsidRPr="00E61A06" w:rsidRDefault="00FE0684" w:rsidP="00FE0684">
      <w:pPr>
        <w:pStyle w:val="20"/>
        <w:shd w:val="clear" w:color="auto" w:fill="auto"/>
        <w:tabs>
          <w:tab w:val="left" w:pos="1396"/>
        </w:tabs>
        <w:spacing w:after="60" w:line="240" w:lineRule="auto"/>
        <w:ind w:left="740"/>
        <w:rPr>
          <w:sz w:val="24"/>
          <w:szCs w:val="24"/>
        </w:rPr>
      </w:pPr>
    </w:p>
    <w:p w14:paraId="689C2F78" w14:textId="77777777" w:rsidR="006335E8" w:rsidRPr="00FE0684" w:rsidRDefault="003543A2" w:rsidP="00FE0684">
      <w:pPr>
        <w:pStyle w:val="10"/>
        <w:keepNext/>
        <w:keepLines/>
        <w:numPr>
          <w:ilvl w:val="0"/>
          <w:numId w:val="1"/>
        </w:numPr>
        <w:shd w:val="clear" w:color="auto" w:fill="auto"/>
        <w:tabs>
          <w:tab w:val="left" w:pos="426"/>
        </w:tabs>
        <w:spacing w:before="60" w:line="240" w:lineRule="auto"/>
        <w:ind w:firstLine="0"/>
        <w:jc w:val="center"/>
        <w:rPr>
          <w:caps/>
          <w:sz w:val="24"/>
          <w:szCs w:val="24"/>
        </w:rPr>
      </w:pPr>
      <w:bookmarkStart w:id="6" w:name="bookmark2"/>
      <w:r w:rsidRPr="00FE0684">
        <w:rPr>
          <w:caps/>
          <w:sz w:val="24"/>
          <w:szCs w:val="24"/>
        </w:rPr>
        <w:t>Зачисление граждан на обучение по дополнительным общеобразовательным программам</w:t>
      </w:r>
      <w:bookmarkEnd w:id="6"/>
    </w:p>
    <w:p w14:paraId="4AD6055B" w14:textId="77777777" w:rsidR="006335E8" w:rsidRPr="00E61A06" w:rsidRDefault="003543A2" w:rsidP="003E78EE">
      <w:pPr>
        <w:pStyle w:val="20"/>
        <w:numPr>
          <w:ilvl w:val="1"/>
          <w:numId w:val="1"/>
        </w:numPr>
        <w:shd w:val="clear" w:color="auto" w:fill="auto"/>
        <w:tabs>
          <w:tab w:val="left" w:pos="1424"/>
        </w:tabs>
        <w:spacing w:after="60" w:line="240" w:lineRule="auto"/>
        <w:ind w:firstLine="740"/>
        <w:rPr>
          <w:sz w:val="24"/>
          <w:szCs w:val="24"/>
        </w:rPr>
      </w:pPr>
      <w:r w:rsidRPr="00E61A06">
        <w:rPr>
          <w:sz w:val="24"/>
          <w:szCs w:val="24"/>
        </w:rPr>
        <w:t xml:space="preserve">Зачисление на обучение по дополнительным образовательным программам производится приказом </w:t>
      </w:r>
      <w:r w:rsidR="001F0BD7" w:rsidRPr="00352690">
        <w:rPr>
          <w:sz w:val="24"/>
          <w:szCs w:val="24"/>
        </w:rPr>
        <w:t>ИП Медведева Ю.М</w:t>
      </w:r>
      <w:r w:rsidR="001F0BD7" w:rsidRPr="00352690">
        <w:rPr>
          <w:rFonts w:eastAsiaTheme="minorHAnsi"/>
          <w:sz w:val="24"/>
          <w:szCs w:val="24"/>
          <w:lang w:eastAsia="en-US"/>
        </w:rPr>
        <w:t>.</w:t>
      </w:r>
      <w:r w:rsidR="001F0BD7" w:rsidRPr="009E6F33">
        <w:rPr>
          <w:rFonts w:eastAsiaTheme="minorHAnsi"/>
          <w:sz w:val="24"/>
          <w:szCs w:val="24"/>
          <w:lang w:eastAsia="en-US"/>
        </w:rPr>
        <w:t xml:space="preserve"> </w:t>
      </w:r>
      <w:r w:rsidRPr="00E61A06">
        <w:rPr>
          <w:sz w:val="24"/>
          <w:szCs w:val="24"/>
        </w:rPr>
        <w:t>на основании:</w:t>
      </w:r>
    </w:p>
    <w:p w14:paraId="0F984A14" w14:textId="77777777" w:rsidR="006335E8" w:rsidRPr="00E61A06" w:rsidRDefault="003543A2" w:rsidP="00E61A06">
      <w:pPr>
        <w:pStyle w:val="20"/>
        <w:numPr>
          <w:ilvl w:val="0"/>
          <w:numId w:val="5"/>
        </w:numPr>
        <w:shd w:val="clear" w:color="auto" w:fill="auto"/>
        <w:tabs>
          <w:tab w:val="left" w:pos="1424"/>
        </w:tabs>
        <w:spacing w:after="60" w:line="240" w:lineRule="auto"/>
        <w:ind w:firstLine="740"/>
        <w:rPr>
          <w:sz w:val="24"/>
          <w:szCs w:val="24"/>
        </w:rPr>
      </w:pPr>
      <w:r w:rsidRPr="00E61A06">
        <w:rPr>
          <w:sz w:val="24"/>
          <w:szCs w:val="24"/>
        </w:rPr>
        <w:t>заявления, поданно</w:t>
      </w:r>
      <w:r w:rsidR="00FE0684">
        <w:rPr>
          <w:sz w:val="24"/>
          <w:szCs w:val="24"/>
        </w:rPr>
        <w:t xml:space="preserve">го непосредственно </w:t>
      </w:r>
      <w:r w:rsidR="001F0BD7" w:rsidRPr="00352690">
        <w:rPr>
          <w:sz w:val="24"/>
          <w:szCs w:val="24"/>
        </w:rPr>
        <w:t>ИП Медведев</w:t>
      </w:r>
      <w:r w:rsidR="001F0BD7">
        <w:rPr>
          <w:sz w:val="24"/>
          <w:szCs w:val="24"/>
        </w:rPr>
        <w:t>ой</w:t>
      </w:r>
      <w:r w:rsidR="001F0BD7" w:rsidRPr="00352690">
        <w:rPr>
          <w:sz w:val="24"/>
          <w:szCs w:val="24"/>
        </w:rPr>
        <w:t xml:space="preserve"> Ю.М</w:t>
      </w:r>
      <w:r w:rsidR="001F0BD7" w:rsidRPr="00352690">
        <w:rPr>
          <w:rFonts w:eastAsiaTheme="minorHAnsi"/>
          <w:sz w:val="24"/>
          <w:szCs w:val="24"/>
          <w:lang w:eastAsia="en-US"/>
        </w:rPr>
        <w:t>.</w:t>
      </w:r>
      <w:r w:rsidR="00FE0684">
        <w:rPr>
          <w:sz w:val="24"/>
          <w:szCs w:val="24"/>
        </w:rPr>
        <w:t>;</w:t>
      </w:r>
    </w:p>
    <w:p w14:paraId="605EA8D2" w14:textId="77777777" w:rsidR="006335E8" w:rsidRPr="00FE0684" w:rsidRDefault="003543A2" w:rsidP="00E61A06">
      <w:pPr>
        <w:pStyle w:val="20"/>
        <w:numPr>
          <w:ilvl w:val="0"/>
          <w:numId w:val="5"/>
        </w:numPr>
        <w:shd w:val="clear" w:color="auto" w:fill="auto"/>
        <w:tabs>
          <w:tab w:val="left" w:pos="1424"/>
        </w:tabs>
        <w:spacing w:after="60" w:line="240" w:lineRule="auto"/>
        <w:ind w:firstLine="740"/>
        <w:rPr>
          <w:sz w:val="24"/>
          <w:szCs w:val="24"/>
        </w:rPr>
      </w:pPr>
      <w:r w:rsidRPr="00FE0684">
        <w:rPr>
          <w:sz w:val="24"/>
          <w:szCs w:val="24"/>
        </w:rPr>
        <w:t>документ</w:t>
      </w:r>
      <w:r w:rsidR="00FE0684" w:rsidRPr="00FE0684">
        <w:rPr>
          <w:sz w:val="24"/>
          <w:szCs w:val="24"/>
        </w:rPr>
        <w:t>а</w:t>
      </w:r>
      <w:r w:rsidRPr="00FE0684">
        <w:rPr>
          <w:sz w:val="24"/>
          <w:szCs w:val="24"/>
        </w:rPr>
        <w:t>, удостоверяющ</w:t>
      </w:r>
      <w:r w:rsidR="00FE0684" w:rsidRPr="00FE0684">
        <w:rPr>
          <w:sz w:val="24"/>
          <w:szCs w:val="24"/>
        </w:rPr>
        <w:t>его</w:t>
      </w:r>
      <w:r w:rsidRPr="00FE0684">
        <w:rPr>
          <w:sz w:val="24"/>
          <w:szCs w:val="24"/>
        </w:rPr>
        <w:t xml:space="preserve"> личность ребенка (свидетельство о</w:t>
      </w:r>
      <w:r w:rsidR="00FE0684" w:rsidRPr="00FE0684">
        <w:rPr>
          <w:sz w:val="24"/>
          <w:szCs w:val="24"/>
        </w:rPr>
        <w:t xml:space="preserve"> </w:t>
      </w:r>
      <w:r w:rsidRPr="00FE0684">
        <w:rPr>
          <w:sz w:val="24"/>
          <w:szCs w:val="24"/>
        </w:rPr>
        <w:t>рождении или паспорт);</w:t>
      </w:r>
    </w:p>
    <w:p w14:paraId="2A7F6C0A" w14:textId="77777777" w:rsidR="006335E8" w:rsidRPr="00FE0684" w:rsidRDefault="003543A2" w:rsidP="00E61A06">
      <w:pPr>
        <w:pStyle w:val="20"/>
        <w:numPr>
          <w:ilvl w:val="0"/>
          <w:numId w:val="5"/>
        </w:numPr>
        <w:shd w:val="clear" w:color="auto" w:fill="auto"/>
        <w:tabs>
          <w:tab w:val="left" w:pos="1424"/>
        </w:tabs>
        <w:spacing w:after="60" w:line="240" w:lineRule="auto"/>
        <w:ind w:firstLine="740"/>
        <w:rPr>
          <w:sz w:val="24"/>
          <w:szCs w:val="24"/>
        </w:rPr>
      </w:pPr>
      <w:r w:rsidRPr="00FE0684">
        <w:rPr>
          <w:sz w:val="24"/>
          <w:szCs w:val="24"/>
        </w:rPr>
        <w:t>документ</w:t>
      </w:r>
      <w:r w:rsidR="00FE0684" w:rsidRPr="00FE0684">
        <w:rPr>
          <w:sz w:val="24"/>
          <w:szCs w:val="24"/>
        </w:rPr>
        <w:t>а</w:t>
      </w:r>
      <w:r w:rsidRPr="00FE0684">
        <w:rPr>
          <w:sz w:val="24"/>
          <w:szCs w:val="24"/>
        </w:rPr>
        <w:t>, удостоверяющ</w:t>
      </w:r>
      <w:r w:rsidR="00FE0684" w:rsidRPr="00FE0684">
        <w:rPr>
          <w:sz w:val="24"/>
          <w:szCs w:val="24"/>
        </w:rPr>
        <w:t>его</w:t>
      </w:r>
      <w:r w:rsidRPr="00FE0684">
        <w:rPr>
          <w:sz w:val="24"/>
          <w:szCs w:val="24"/>
        </w:rPr>
        <w:t xml:space="preserve"> личность родителя (законного</w:t>
      </w:r>
      <w:r w:rsidR="00FE0684" w:rsidRPr="00FE0684">
        <w:rPr>
          <w:sz w:val="24"/>
          <w:szCs w:val="24"/>
        </w:rPr>
        <w:t xml:space="preserve"> </w:t>
      </w:r>
      <w:r w:rsidRPr="00FE0684">
        <w:rPr>
          <w:sz w:val="24"/>
          <w:szCs w:val="24"/>
        </w:rPr>
        <w:t>представителя) ребенка;</w:t>
      </w:r>
    </w:p>
    <w:p w14:paraId="756076C0" w14:textId="77777777" w:rsidR="006335E8" w:rsidRPr="00E61A06" w:rsidRDefault="003543A2" w:rsidP="00E61A06">
      <w:pPr>
        <w:pStyle w:val="20"/>
        <w:shd w:val="clear" w:color="auto" w:fill="auto"/>
        <w:spacing w:after="60" w:line="240" w:lineRule="auto"/>
        <w:ind w:firstLine="740"/>
        <w:rPr>
          <w:sz w:val="24"/>
          <w:szCs w:val="24"/>
        </w:rPr>
      </w:pPr>
      <w:r w:rsidRPr="00E61A06">
        <w:rPr>
          <w:sz w:val="24"/>
          <w:szCs w:val="24"/>
        </w:rPr>
        <w:t>Документы, предоставляются в оригинале или ином виде, заверенном в соответствии с требованиями действующего законодательства.</w:t>
      </w:r>
    </w:p>
    <w:p w14:paraId="10B889A8" w14:textId="77777777" w:rsidR="006335E8" w:rsidRPr="00E61A06" w:rsidRDefault="003543A2" w:rsidP="003E78EE">
      <w:pPr>
        <w:pStyle w:val="20"/>
        <w:numPr>
          <w:ilvl w:val="1"/>
          <w:numId w:val="1"/>
        </w:numPr>
        <w:shd w:val="clear" w:color="auto" w:fill="auto"/>
        <w:tabs>
          <w:tab w:val="left" w:pos="1241"/>
        </w:tabs>
        <w:spacing w:after="60" w:line="240" w:lineRule="auto"/>
        <w:ind w:firstLine="740"/>
        <w:rPr>
          <w:sz w:val="24"/>
          <w:szCs w:val="24"/>
        </w:rPr>
      </w:pPr>
      <w:r w:rsidRPr="00E61A06">
        <w:rPr>
          <w:sz w:val="24"/>
          <w:szCs w:val="24"/>
        </w:rPr>
        <w:t xml:space="preserve">В случае отсутствия у </w:t>
      </w:r>
      <w:r w:rsidR="001F0BD7" w:rsidRPr="00352690">
        <w:rPr>
          <w:sz w:val="24"/>
          <w:szCs w:val="24"/>
        </w:rPr>
        <w:t>ИП Медведев</w:t>
      </w:r>
      <w:r w:rsidR="001F0BD7">
        <w:rPr>
          <w:sz w:val="24"/>
          <w:szCs w:val="24"/>
        </w:rPr>
        <w:t>ой</w:t>
      </w:r>
      <w:r w:rsidR="001F0BD7" w:rsidRPr="00352690">
        <w:rPr>
          <w:sz w:val="24"/>
          <w:szCs w:val="24"/>
        </w:rPr>
        <w:t xml:space="preserve"> Ю.М</w:t>
      </w:r>
      <w:r w:rsidR="001F0BD7" w:rsidRPr="00352690">
        <w:rPr>
          <w:rFonts w:eastAsiaTheme="minorHAnsi"/>
          <w:sz w:val="24"/>
          <w:szCs w:val="24"/>
          <w:lang w:eastAsia="en-US"/>
        </w:rPr>
        <w:t>.</w:t>
      </w:r>
      <w:r w:rsidR="001F0BD7" w:rsidRPr="009E6F33">
        <w:rPr>
          <w:rFonts w:eastAsiaTheme="minorHAnsi"/>
          <w:sz w:val="24"/>
          <w:szCs w:val="24"/>
          <w:lang w:eastAsia="en-US"/>
        </w:rPr>
        <w:t xml:space="preserve"> </w:t>
      </w:r>
      <w:r w:rsidRPr="00E61A06">
        <w:rPr>
          <w:sz w:val="24"/>
          <w:szCs w:val="24"/>
        </w:rPr>
        <w:t xml:space="preserve">согласия на обработку </w:t>
      </w:r>
      <w:r w:rsidRPr="00E61A06">
        <w:rPr>
          <w:sz w:val="24"/>
          <w:szCs w:val="24"/>
        </w:rPr>
        <w:lastRenderedPageBreak/>
        <w:t xml:space="preserve">персональных данных, необходимых для реализации дополнительных общеобразовательных программ </w:t>
      </w:r>
      <w:r w:rsidR="001F0BD7" w:rsidRPr="00352690">
        <w:rPr>
          <w:sz w:val="24"/>
          <w:szCs w:val="24"/>
        </w:rPr>
        <w:t>ИП Медведева Ю.М</w:t>
      </w:r>
      <w:r w:rsidR="001F0BD7" w:rsidRPr="00352690">
        <w:rPr>
          <w:rFonts w:eastAsiaTheme="minorHAnsi"/>
          <w:sz w:val="24"/>
          <w:szCs w:val="24"/>
          <w:lang w:eastAsia="en-US"/>
        </w:rPr>
        <w:t>.</w:t>
      </w:r>
      <w:r w:rsidR="001F0BD7" w:rsidRPr="009E6F33">
        <w:rPr>
          <w:rFonts w:eastAsiaTheme="minorHAnsi"/>
          <w:sz w:val="24"/>
          <w:szCs w:val="24"/>
          <w:lang w:eastAsia="en-US"/>
        </w:rPr>
        <w:t xml:space="preserve"> </w:t>
      </w:r>
      <w:r w:rsidRPr="00E61A06">
        <w:rPr>
          <w:sz w:val="24"/>
          <w:szCs w:val="24"/>
        </w:rPr>
        <w:t>запрашивает такое согласие.</w:t>
      </w:r>
    </w:p>
    <w:p w14:paraId="1285A6B5" w14:textId="77777777" w:rsidR="006335E8" w:rsidRPr="00E61A06" w:rsidRDefault="003543A2" w:rsidP="003E78EE">
      <w:pPr>
        <w:pStyle w:val="20"/>
        <w:numPr>
          <w:ilvl w:val="1"/>
          <w:numId w:val="1"/>
        </w:numPr>
        <w:shd w:val="clear" w:color="auto" w:fill="auto"/>
        <w:tabs>
          <w:tab w:val="left" w:pos="1424"/>
        </w:tabs>
        <w:spacing w:after="60" w:line="240" w:lineRule="auto"/>
        <w:ind w:firstLine="740"/>
        <w:rPr>
          <w:sz w:val="24"/>
          <w:szCs w:val="24"/>
        </w:rPr>
      </w:pPr>
      <w:r w:rsidRPr="00E61A06">
        <w:rPr>
          <w:sz w:val="24"/>
          <w:szCs w:val="24"/>
        </w:rPr>
        <w:t>Зачисление осуществляется в порядке очередности поступления заявлений.</w:t>
      </w:r>
    </w:p>
    <w:p w14:paraId="2C593BD5" w14:textId="77777777" w:rsidR="006335E8" w:rsidRPr="00E61A06" w:rsidRDefault="003543A2" w:rsidP="003E78EE">
      <w:pPr>
        <w:pStyle w:val="20"/>
        <w:numPr>
          <w:ilvl w:val="1"/>
          <w:numId w:val="1"/>
        </w:numPr>
        <w:shd w:val="clear" w:color="auto" w:fill="auto"/>
        <w:tabs>
          <w:tab w:val="left" w:pos="1241"/>
        </w:tabs>
        <w:spacing w:after="60" w:line="240" w:lineRule="auto"/>
        <w:ind w:firstLine="740"/>
        <w:rPr>
          <w:sz w:val="24"/>
          <w:szCs w:val="24"/>
        </w:rPr>
      </w:pPr>
      <w:r w:rsidRPr="00E61A06">
        <w:rPr>
          <w:sz w:val="24"/>
          <w:szCs w:val="24"/>
        </w:rPr>
        <w:t xml:space="preserve">Отказ в </w:t>
      </w:r>
      <w:proofErr w:type="gramStart"/>
      <w:r w:rsidRPr="00E61A06">
        <w:rPr>
          <w:sz w:val="24"/>
          <w:szCs w:val="24"/>
        </w:rPr>
        <w:t>зачислении может быть</w:t>
      </w:r>
      <w:proofErr w:type="gramEnd"/>
      <w:r w:rsidRPr="00E61A06">
        <w:rPr>
          <w:sz w:val="24"/>
          <w:szCs w:val="24"/>
        </w:rPr>
        <w:t xml:space="preserve"> по причине отсутствия свободных мест, непредоставления необходимых документов</w:t>
      </w:r>
      <w:r w:rsidR="001F0BD7">
        <w:rPr>
          <w:sz w:val="24"/>
          <w:szCs w:val="24"/>
        </w:rPr>
        <w:t>;</w:t>
      </w:r>
    </w:p>
    <w:p w14:paraId="76591831" w14:textId="77777777" w:rsidR="006335E8" w:rsidRPr="00E61A06" w:rsidRDefault="003543A2" w:rsidP="003E78EE">
      <w:pPr>
        <w:pStyle w:val="20"/>
        <w:numPr>
          <w:ilvl w:val="1"/>
          <w:numId w:val="1"/>
        </w:numPr>
        <w:shd w:val="clear" w:color="auto" w:fill="auto"/>
        <w:tabs>
          <w:tab w:val="left" w:pos="1245"/>
        </w:tabs>
        <w:spacing w:after="60" w:line="240" w:lineRule="auto"/>
        <w:ind w:firstLine="740"/>
        <w:rPr>
          <w:sz w:val="24"/>
          <w:szCs w:val="24"/>
        </w:rPr>
      </w:pPr>
      <w:r w:rsidRPr="00E61A06">
        <w:rPr>
          <w:sz w:val="24"/>
          <w:szCs w:val="24"/>
        </w:rPr>
        <w:t>В договоре об оказании платных образовательных услуг указываются сведения, предусмотренные Правилами оказания платных образовательных услуг, утвержденными постановлением Правительства Российской Федерации от 15.0</w:t>
      </w:r>
      <w:r w:rsidR="00FE0684">
        <w:rPr>
          <w:sz w:val="24"/>
          <w:szCs w:val="24"/>
        </w:rPr>
        <w:t>9</w:t>
      </w:r>
      <w:r w:rsidRPr="00E61A06">
        <w:rPr>
          <w:sz w:val="24"/>
          <w:szCs w:val="24"/>
        </w:rPr>
        <w:t>.20</w:t>
      </w:r>
      <w:r w:rsidR="00FE0684">
        <w:rPr>
          <w:sz w:val="24"/>
          <w:szCs w:val="24"/>
        </w:rPr>
        <w:t>20</w:t>
      </w:r>
      <w:r w:rsidRPr="00E61A06">
        <w:rPr>
          <w:sz w:val="24"/>
          <w:szCs w:val="24"/>
        </w:rPr>
        <w:t xml:space="preserve"> №</w:t>
      </w:r>
      <w:r w:rsidR="00FE0684">
        <w:rPr>
          <w:sz w:val="24"/>
          <w:szCs w:val="24"/>
        </w:rPr>
        <w:t> 1441</w:t>
      </w:r>
      <w:r w:rsidRPr="00E61A06">
        <w:rPr>
          <w:sz w:val="24"/>
          <w:szCs w:val="24"/>
        </w:rPr>
        <w:t>; приказом Министерства образования и науки Российской Федерации от 25.10.2013</w:t>
      </w:r>
      <w:r w:rsidR="00FE0684">
        <w:rPr>
          <w:sz w:val="24"/>
          <w:szCs w:val="24"/>
        </w:rPr>
        <w:t xml:space="preserve"> г.</w:t>
      </w:r>
      <w:r w:rsidRPr="00E61A06">
        <w:rPr>
          <w:sz w:val="24"/>
          <w:szCs w:val="24"/>
        </w:rPr>
        <w:t xml:space="preserve"> № 1185 «Об утверждении примерной формы договора об образовании на обучении по дополнительным образовательным программам».</w:t>
      </w:r>
    </w:p>
    <w:p w14:paraId="53020A62" w14:textId="77777777" w:rsidR="006335E8" w:rsidRPr="00E61A06" w:rsidRDefault="001F0BD7" w:rsidP="003E78EE">
      <w:pPr>
        <w:pStyle w:val="20"/>
        <w:numPr>
          <w:ilvl w:val="1"/>
          <w:numId w:val="1"/>
        </w:numPr>
        <w:shd w:val="clear" w:color="auto" w:fill="auto"/>
        <w:tabs>
          <w:tab w:val="left" w:pos="1253"/>
        </w:tabs>
        <w:spacing w:after="60" w:line="240" w:lineRule="auto"/>
        <w:ind w:firstLine="760"/>
        <w:rPr>
          <w:sz w:val="24"/>
          <w:szCs w:val="24"/>
        </w:rPr>
      </w:pPr>
      <w:r w:rsidRPr="00352690">
        <w:rPr>
          <w:sz w:val="24"/>
          <w:szCs w:val="24"/>
        </w:rPr>
        <w:t>ИП Медведева Ю.М</w:t>
      </w:r>
      <w:r w:rsidRPr="00352690">
        <w:rPr>
          <w:rFonts w:eastAsiaTheme="minorHAnsi"/>
          <w:sz w:val="24"/>
          <w:szCs w:val="24"/>
          <w:lang w:eastAsia="en-US"/>
        </w:rPr>
        <w:t>.</w:t>
      </w:r>
      <w:r w:rsidRPr="009E6F33">
        <w:rPr>
          <w:rFonts w:eastAsiaTheme="minorHAnsi"/>
          <w:sz w:val="24"/>
          <w:szCs w:val="24"/>
          <w:lang w:eastAsia="en-US"/>
        </w:rPr>
        <w:t xml:space="preserve"> </w:t>
      </w:r>
      <w:r w:rsidR="003543A2" w:rsidRPr="00E61A06">
        <w:rPr>
          <w:sz w:val="24"/>
          <w:szCs w:val="24"/>
        </w:rPr>
        <w:t xml:space="preserve">обязана ознакомить поступающего и (или) его родителей (законных представителей) с лицензией на осуществление образовательной деятельности, со свидетельством о государственной </w:t>
      </w:r>
      <w:r>
        <w:rPr>
          <w:sz w:val="24"/>
          <w:szCs w:val="24"/>
        </w:rPr>
        <w:t>регистрации</w:t>
      </w:r>
      <w:r w:rsidR="003543A2" w:rsidRPr="00E61A06">
        <w:rPr>
          <w:sz w:val="24"/>
          <w:szCs w:val="24"/>
        </w:rPr>
        <w:t>,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обязанности обучающихся.</w:t>
      </w:r>
    </w:p>
    <w:p w14:paraId="105531BD" w14:textId="77777777" w:rsidR="006335E8" w:rsidRDefault="003543A2" w:rsidP="00FE0684">
      <w:pPr>
        <w:pStyle w:val="20"/>
        <w:numPr>
          <w:ilvl w:val="1"/>
          <w:numId w:val="1"/>
        </w:numPr>
        <w:shd w:val="clear" w:color="auto" w:fill="auto"/>
        <w:spacing w:after="60" w:line="240" w:lineRule="auto"/>
        <w:ind w:firstLine="760"/>
        <w:rPr>
          <w:sz w:val="24"/>
          <w:szCs w:val="24"/>
        </w:rPr>
      </w:pPr>
      <w:r w:rsidRPr="00E61A06">
        <w:rPr>
          <w:sz w:val="24"/>
          <w:szCs w:val="24"/>
        </w:rPr>
        <w:t xml:space="preserve">Факт ознакомления </w:t>
      </w:r>
      <w:r w:rsidR="00FE0684">
        <w:rPr>
          <w:sz w:val="24"/>
          <w:szCs w:val="24"/>
        </w:rPr>
        <w:t xml:space="preserve">с документами </w:t>
      </w:r>
      <w:r w:rsidRPr="00E61A06">
        <w:rPr>
          <w:sz w:val="24"/>
          <w:szCs w:val="24"/>
        </w:rPr>
        <w:t>фиксируется в заявлении о при</w:t>
      </w:r>
      <w:r w:rsidR="00FE0684">
        <w:rPr>
          <w:sz w:val="24"/>
          <w:szCs w:val="24"/>
        </w:rPr>
        <w:t>ё</w:t>
      </w:r>
      <w:r w:rsidRPr="00E61A06">
        <w:rPr>
          <w:sz w:val="24"/>
          <w:szCs w:val="24"/>
        </w:rPr>
        <w:t>ме и заверяется личной подписью поступающего и (или) родителей (законных представителей) ребенка.</w:t>
      </w:r>
    </w:p>
    <w:p w14:paraId="2F61D4DC" w14:textId="77777777" w:rsidR="00FE0684" w:rsidRPr="00E61A06" w:rsidRDefault="00FE0684" w:rsidP="00FE0684">
      <w:pPr>
        <w:pStyle w:val="20"/>
        <w:shd w:val="clear" w:color="auto" w:fill="auto"/>
        <w:spacing w:after="60" w:line="240" w:lineRule="auto"/>
        <w:ind w:left="760"/>
        <w:rPr>
          <w:sz w:val="24"/>
          <w:szCs w:val="24"/>
        </w:rPr>
      </w:pPr>
    </w:p>
    <w:p w14:paraId="572FD469" w14:textId="77777777" w:rsidR="006335E8" w:rsidRPr="00FE0684" w:rsidRDefault="003543A2" w:rsidP="00FE0684">
      <w:pPr>
        <w:pStyle w:val="10"/>
        <w:keepNext/>
        <w:keepLines/>
        <w:numPr>
          <w:ilvl w:val="0"/>
          <w:numId w:val="1"/>
        </w:numPr>
        <w:shd w:val="clear" w:color="auto" w:fill="auto"/>
        <w:tabs>
          <w:tab w:val="left" w:pos="0"/>
        </w:tabs>
        <w:spacing w:before="60" w:line="240" w:lineRule="auto"/>
        <w:ind w:firstLine="0"/>
        <w:jc w:val="center"/>
        <w:rPr>
          <w:caps/>
          <w:sz w:val="24"/>
          <w:szCs w:val="24"/>
        </w:rPr>
      </w:pPr>
      <w:bookmarkStart w:id="7" w:name="bookmark3"/>
      <w:r w:rsidRPr="00FE0684">
        <w:rPr>
          <w:caps/>
          <w:sz w:val="24"/>
          <w:szCs w:val="24"/>
        </w:rPr>
        <w:t>Отчисление обучающихся или приостановление обучения по дополнительной общеобразовательной программе</w:t>
      </w:r>
      <w:bookmarkEnd w:id="7"/>
    </w:p>
    <w:p w14:paraId="60F4ADD6" w14:textId="77777777" w:rsidR="006335E8" w:rsidRPr="00E61A06" w:rsidRDefault="003543A2" w:rsidP="003E78EE">
      <w:pPr>
        <w:pStyle w:val="20"/>
        <w:numPr>
          <w:ilvl w:val="1"/>
          <w:numId w:val="1"/>
        </w:numPr>
        <w:shd w:val="clear" w:color="auto" w:fill="auto"/>
        <w:tabs>
          <w:tab w:val="left" w:pos="1437"/>
        </w:tabs>
        <w:spacing w:after="60" w:line="240" w:lineRule="auto"/>
        <w:ind w:firstLine="760"/>
        <w:rPr>
          <w:sz w:val="24"/>
          <w:szCs w:val="24"/>
        </w:rPr>
      </w:pPr>
      <w:r w:rsidRPr="00E61A06">
        <w:rPr>
          <w:sz w:val="24"/>
          <w:szCs w:val="24"/>
        </w:rPr>
        <w:t>Отчисление обучающихся или приостановление обучения по дополнительной общеобразовательной программе производится по следующим основаниям:</w:t>
      </w:r>
    </w:p>
    <w:p w14:paraId="25BDE7F3" w14:textId="77777777" w:rsidR="006335E8" w:rsidRPr="00E61A06" w:rsidRDefault="003543A2" w:rsidP="00E61A06">
      <w:pPr>
        <w:pStyle w:val="20"/>
        <w:numPr>
          <w:ilvl w:val="0"/>
          <w:numId w:val="5"/>
        </w:numPr>
        <w:shd w:val="clear" w:color="auto" w:fill="auto"/>
        <w:tabs>
          <w:tab w:val="left" w:pos="1437"/>
        </w:tabs>
        <w:spacing w:after="60" w:line="240" w:lineRule="auto"/>
        <w:ind w:firstLine="760"/>
        <w:rPr>
          <w:sz w:val="24"/>
          <w:szCs w:val="24"/>
        </w:rPr>
      </w:pPr>
      <w:r w:rsidRPr="00E61A06">
        <w:rPr>
          <w:sz w:val="24"/>
          <w:szCs w:val="24"/>
        </w:rPr>
        <w:t>в связи с получением образования (по итогам успешного освоения программы);</w:t>
      </w:r>
    </w:p>
    <w:p w14:paraId="01781CC3" w14:textId="77777777" w:rsidR="006335E8" w:rsidRPr="00053E46" w:rsidRDefault="003543A2" w:rsidP="00053E46">
      <w:pPr>
        <w:pStyle w:val="20"/>
        <w:numPr>
          <w:ilvl w:val="0"/>
          <w:numId w:val="5"/>
        </w:numPr>
        <w:shd w:val="clear" w:color="auto" w:fill="auto"/>
        <w:tabs>
          <w:tab w:val="left" w:pos="1437"/>
          <w:tab w:val="left" w:pos="2094"/>
          <w:tab w:val="left" w:pos="4000"/>
          <w:tab w:val="left" w:pos="6189"/>
        </w:tabs>
        <w:spacing w:after="60" w:line="240" w:lineRule="auto"/>
        <w:ind w:firstLine="760"/>
        <w:rPr>
          <w:sz w:val="24"/>
          <w:szCs w:val="24"/>
        </w:rPr>
      </w:pPr>
      <w:r w:rsidRPr="00053E46">
        <w:rPr>
          <w:sz w:val="24"/>
          <w:szCs w:val="24"/>
        </w:rPr>
        <w:t>по</w:t>
      </w:r>
      <w:r w:rsidR="00053E46" w:rsidRPr="00053E46">
        <w:rPr>
          <w:sz w:val="24"/>
          <w:szCs w:val="24"/>
        </w:rPr>
        <w:t xml:space="preserve"> </w:t>
      </w:r>
      <w:r w:rsidRPr="00053E46">
        <w:rPr>
          <w:sz w:val="24"/>
          <w:szCs w:val="24"/>
        </w:rPr>
        <w:t>инициативе</w:t>
      </w:r>
      <w:r w:rsidR="00053E46" w:rsidRPr="00053E46">
        <w:rPr>
          <w:sz w:val="24"/>
          <w:szCs w:val="24"/>
        </w:rPr>
        <w:t xml:space="preserve"> </w:t>
      </w:r>
      <w:r w:rsidRPr="00053E46">
        <w:rPr>
          <w:sz w:val="24"/>
          <w:szCs w:val="24"/>
        </w:rPr>
        <w:t>обучающегося</w:t>
      </w:r>
      <w:r w:rsidR="00053E46" w:rsidRPr="00053E46">
        <w:rPr>
          <w:sz w:val="24"/>
          <w:szCs w:val="24"/>
        </w:rPr>
        <w:t xml:space="preserve"> </w:t>
      </w:r>
      <w:r w:rsidRPr="00053E46">
        <w:rPr>
          <w:sz w:val="24"/>
          <w:szCs w:val="24"/>
        </w:rPr>
        <w:t>или родителей (законных</w:t>
      </w:r>
      <w:r w:rsidR="00053E46" w:rsidRPr="00053E46">
        <w:rPr>
          <w:sz w:val="24"/>
          <w:szCs w:val="24"/>
        </w:rPr>
        <w:t xml:space="preserve"> </w:t>
      </w:r>
      <w:r w:rsidRPr="00053E46">
        <w:rPr>
          <w:sz w:val="24"/>
          <w:szCs w:val="24"/>
        </w:rPr>
        <w:t>представителей) несовершеннолетнего обучающегося;</w:t>
      </w:r>
    </w:p>
    <w:p w14:paraId="77F42341" w14:textId="77777777" w:rsidR="006335E8" w:rsidRPr="00E61A06" w:rsidRDefault="003543A2" w:rsidP="00E61A06">
      <w:pPr>
        <w:pStyle w:val="20"/>
        <w:numPr>
          <w:ilvl w:val="0"/>
          <w:numId w:val="5"/>
        </w:numPr>
        <w:shd w:val="clear" w:color="auto" w:fill="auto"/>
        <w:tabs>
          <w:tab w:val="left" w:pos="1437"/>
        </w:tabs>
        <w:spacing w:after="60" w:line="240" w:lineRule="auto"/>
        <w:ind w:firstLine="760"/>
        <w:rPr>
          <w:sz w:val="24"/>
          <w:szCs w:val="24"/>
        </w:rPr>
      </w:pPr>
      <w:r w:rsidRPr="00E61A06">
        <w:rPr>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в том числе в случае ликвидации </w:t>
      </w:r>
      <w:r w:rsidR="001F0BD7">
        <w:rPr>
          <w:sz w:val="24"/>
          <w:szCs w:val="24"/>
        </w:rPr>
        <w:t>образовательной организации</w:t>
      </w:r>
      <w:r w:rsidRPr="00E61A06">
        <w:rPr>
          <w:sz w:val="24"/>
          <w:szCs w:val="24"/>
        </w:rPr>
        <w:t>;</w:t>
      </w:r>
    </w:p>
    <w:p w14:paraId="6BF95A37" w14:textId="77777777" w:rsidR="006335E8" w:rsidRPr="00E61A06" w:rsidRDefault="003543A2" w:rsidP="00E61A06">
      <w:pPr>
        <w:pStyle w:val="20"/>
        <w:numPr>
          <w:ilvl w:val="0"/>
          <w:numId w:val="5"/>
        </w:numPr>
        <w:shd w:val="clear" w:color="auto" w:fill="auto"/>
        <w:tabs>
          <w:tab w:val="left" w:pos="1437"/>
        </w:tabs>
        <w:spacing w:after="60" w:line="240" w:lineRule="auto"/>
        <w:ind w:firstLine="760"/>
        <w:rPr>
          <w:sz w:val="24"/>
          <w:szCs w:val="24"/>
        </w:rPr>
      </w:pPr>
      <w:r w:rsidRPr="00E61A06">
        <w:rPr>
          <w:sz w:val="24"/>
          <w:szCs w:val="24"/>
        </w:rPr>
        <w:t>по медицинским противопоказаниям.</w:t>
      </w:r>
    </w:p>
    <w:p w14:paraId="5806E10C" w14:textId="2F043870" w:rsidR="006335E8" w:rsidRDefault="003543A2" w:rsidP="003E78EE">
      <w:pPr>
        <w:pStyle w:val="20"/>
        <w:numPr>
          <w:ilvl w:val="1"/>
          <w:numId w:val="1"/>
        </w:numPr>
        <w:shd w:val="clear" w:color="auto" w:fill="auto"/>
        <w:tabs>
          <w:tab w:val="left" w:pos="1437"/>
        </w:tabs>
        <w:spacing w:after="60" w:line="240" w:lineRule="auto"/>
        <w:ind w:firstLine="760"/>
        <w:rPr>
          <w:sz w:val="24"/>
          <w:szCs w:val="24"/>
        </w:rPr>
      </w:pPr>
      <w:r w:rsidRPr="00E61A06">
        <w:rPr>
          <w:sz w:val="24"/>
          <w:szCs w:val="24"/>
        </w:rPr>
        <w:t xml:space="preserve">Отчисление обучающихся или приостановление обучения по дополнительной общеобразовательной программе оформляется приказом </w:t>
      </w:r>
      <w:r w:rsidR="001F0BD7" w:rsidRPr="00352690">
        <w:rPr>
          <w:sz w:val="24"/>
          <w:szCs w:val="24"/>
        </w:rPr>
        <w:t>ИП Медведев</w:t>
      </w:r>
      <w:r w:rsidR="001F0BD7">
        <w:rPr>
          <w:sz w:val="24"/>
          <w:szCs w:val="24"/>
        </w:rPr>
        <w:t>ой</w:t>
      </w:r>
      <w:r w:rsidR="001F0BD7" w:rsidRPr="00352690">
        <w:rPr>
          <w:sz w:val="24"/>
          <w:szCs w:val="24"/>
        </w:rPr>
        <w:t xml:space="preserve"> Ю.М</w:t>
      </w:r>
      <w:r w:rsidR="001F0BD7" w:rsidRPr="00352690">
        <w:rPr>
          <w:rFonts w:eastAsiaTheme="minorHAnsi"/>
          <w:sz w:val="24"/>
          <w:szCs w:val="24"/>
          <w:lang w:eastAsia="en-US"/>
        </w:rPr>
        <w:t>.</w:t>
      </w:r>
      <w:r w:rsidR="001F0BD7" w:rsidRPr="009E6F33">
        <w:rPr>
          <w:rFonts w:eastAsiaTheme="minorHAnsi"/>
          <w:sz w:val="24"/>
          <w:szCs w:val="24"/>
          <w:lang w:eastAsia="en-US"/>
        </w:rPr>
        <w:t xml:space="preserve"> </w:t>
      </w:r>
      <w:r w:rsidRPr="00E61A06">
        <w:rPr>
          <w:sz w:val="24"/>
          <w:szCs w:val="24"/>
        </w:rPr>
        <w:t xml:space="preserve"> с внесением соответствующих записей в алфавитную книгу учёта обучающихся.</w:t>
      </w:r>
    </w:p>
    <w:p w14:paraId="4FF5FF9F" w14:textId="77777777" w:rsidR="00327E7A" w:rsidRPr="00E61A06" w:rsidRDefault="00327E7A" w:rsidP="00327E7A">
      <w:pPr>
        <w:pStyle w:val="20"/>
        <w:shd w:val="clear" w:color="auto" w:fill="auto"/>
        <w:tabs>
          <w:tab w:val="left" w:pos="1437"/>
        </w:tabs>
        <w:spacing w:after="60" w:line="240" w:lineRule="auto"/>
        <w:ind w:left="760"/>
        <w:rPr>
          <w:sz w:val="24"/>
          <w:szCs w:val="24"/>
        </w:rPr>
      </w:pPr>
    </w:p>
    <w:p w14:paraId="1AF466F3" w14:textId="77777777" w:rsidR="006335E8" w:rsidRPr="00053E46" w:rsidRDefault="003543A2" w:rsidP="00053E46">
      <w:pPr>
        <w:pStyle w:val="10"/>
        <w:keepNext/>
        <w:keepLines/>
        <w:numPr>
          <w:ilvl w:val="0"/>
          <w:numId w:val="1"/>
        </w:numPr>
        <w:shd w:val="clear" w:color="auto" w:fill="auto"/>
        <w:tabs>
          <w:tab w:val="left" w:pos="284"/>
        </w:tabs>
        <w:spacing w:before="60" w:line="240" w:lineRule="auto"/>
        <w:ind w:firstLine="0"/>
        <w:jc w:val="center"/>
        <w:rPr>
          <w:caps/>
          <w:sz w:val="24"/>
          <w:szCs w:val="24"/>
        </w:rPr>
      </w:pPr>
      <w:bookmarkStart w:id="8" w:name="bookmark4"/>
      <w:r w:rsidRPr="00053E46">
        <w:rPr>
          <w:caps/>
          <w:sz w:val="24"/>
          <w:szCs w:val="24"/>
        </w:rPr>
        <w:t>Заключительные положения</w:t>
      </w:r>
      <w:bookmarkEnd w:id="8"/>
    </w:p>
    <w:p w14:paraId="2D1E26BC" w14:textId="77777777" w:rsidR="006335E8" w:rsidRPr="00E61A06" w:rsidRDefault="003543A2" w:rsidP="003E78EE">
      <w:pPr>
        <w:pStyle w:val="20"/>
        <w:numPr>
          <w:ilvl w:val="1"/>
          <w:numId w:val="1"/>
        </w:numPr>
        <w:shd w:val="clear" w:color="auto" w:fill="auto"/>
        <w:tabs>
          <w:tab w:val="left" w:pos="1253"/>
        </w:tabs>
        <w:spacing w:after="60" w:line="240" w:lineRule="auto"/>
        <w:ind w:firstLine="760"/>
        <w:rPr>
          <w:sz w:val="24"/>
          <w:szCs w:val="24"/>
        </w:rPr>
      </w:pPr>
      <w:r w:rsidRPr="00E61A06">
        <w:rPr>
          <w:sz w:val="24"/>
          <w:szCs w:val="24"/>
        </w:rPr>
        <w:t xml:space="preserve">Настоящий Порядок действует с момента их утверждения и размещаются на официальном сайте </w:t>
      </w:r>
      <w:r w:rsidR="001F0BD7" w:rsidRPr="00352690">
        <w:rPr>
          <w:sz w:val="24"/>
          <w:szCs w:val="24"/>
        </w:rPr>
        <w:t>ИП Медведев</w:t>
      </w:r>
      <w:r w:rsidR="001F0BD7">
        <w:rPr>
          <w:sz w:val="24"/>
          <w:szCs w:val="24"/>
        </w:rPr>
        <w:t>ой</w:t>
      </w:r>
      <w:r w:rsidR="001F0BD7" w:rsidRPr="00352690">
        <w:rPr>
          <w:sz w:val="24"/>
          <w:szCs w:val="24"/>
        </w:rPr>
        <w:t xml:space="preserve"> Ю.М</w:t>
      </w:r>
      <w:r w:rsidR="001F0BD7" w:rsidRPr="00352690">
        <w:rPr>
          <w:rFonts w:eastAsiaTheme="minorHAnsi"/>
          <w:sz w:val="24"/>
          <w:szCs w:val="24"/>
          <w:lang w:eastAsia="en-US"/>
        </w:rPr>
        <w:t>.</w:t>
      </w:r>
      <w:r w:rsidR="001F0BD7" w:rsidRPr="009E6F33">
        <w:rPr>
          <w:rFonts w:eastAsiaTheme="minorHAnsi"/>
          <w:sz w:val="24"/>
          <w:szCs w:val="24"/>
          <w:lang w:eastAsia="en-US"/>
        </w:rPr>
        <w:t xml:space="preserve"> </w:t>
      </w:r>
      <w:r w:rsidRPr="00E61A06">
        <w:rPr>
          <w:sz w:val="24"/>
          <w:szCs w:val="24"/>
        </w:rPr>
        <w:t>в сети Интернет.</w:t>
      </w:r>
    </w:p>
    <w:p w14:paraId="78C0C572" w14:textId="77777777" w:rsidR="00053E46" w:rsidRDefault="003543A2" w:rsidP="003E78EE">
      <w:pPr>
        <w:pStyle w:val="20"/>
        <w:numPr>
          <w:ilvl w:val="1"/>
          <w:numId w:val="1"/>
        </w:numPr>
        <w:shd w:val="clear" w:color="auto" w:fill="auto"/>
        <w:tabs>
          <w:tab w:val="left" w:pos="1437"/>
        </w:tabs>
        <w:spacing w:after="60" w:line="240" w:lineRule="auto"/>
        <w:ind w:firstLine="760"/>
        <w:rPr>
          <w:sz w:val="24"/>
          <w:szCs w:val="24"/>
        </w:rPr>
      </w:pPr>
      <w:r w:rsidRPr="00E61A06">
        <w:rPr>
          <w:sz w:val="24"/>
          <w:szCs w:val="24"/>
        </w:rPr>
        <w:t xml:space="preserve">Настоящий Порядок действует до его отмены приказом </w:t>
      </w:r>
      <w:r w:rsidR="001F0BD7" w:rsidRPr="00352690">
        <w:rPr>
          <w:sz w:val="24"/>
          <w:szCs w:val="24"/>
        </w:rPr>
        <w:t>ИП Медведев</w:t>
      </w:r>
      <w:r w:rsidR="001F0BD7">
        <w:rPr>
          <w:sz w:val="24"/>
          <w:szCs w:val="24"/>
        </w:rPr>
        <w:t>ой</w:t>
      </w:r>
      <w:r w:rsidR="001F0BD7" w:rsidRPr="00352690">
        <w:rPr>
          <w:sz w:val="24"/>
          <w:szCs w:val="24"/>
        </w:rPr>
        <w:t xml:space="preserve"> </w:t>
      </w:r>
      <w:proofErr w:type="gramStart"/>
      <w:r w:rsidR="001F0BD7" w:rsidRPr="00352690">
        <w:rPr>
          <w:sz w:val="24"/>
          <w:szCs w:val="24"/>
        </w:rPr>
        <w:t>Ю.М</w:t>
      </w:r>
      <w:r w:rsidR="001F0BD7" w:rsidRPr="00352690">
        <w:rPr>
          <w:rFonts w:eastAsiaTheme="minorHAnsi"/>
          <w:sz w:val="24"/>
          <w:szCs w:val="24"/>
          <w:lang w:eastAsia="en-US"/>
        </w:rPr>
        <w:t>.</w:t>
      </w:r>
      <w:r w:rsidRPr="00E61A06">
        <w:rPr>
          <w:sz w:val="24"/>
          <w:szCs w:val="24"/>
        </w:rPr>
        <w:t>.</w:t>
      </w:r>
      <w:proofErr w:type="gramEnd"/>
    </w:p>
    <w:p w14:paraId="1663ADBD" w14:textId="77777777" w:rsidR="00053E46" w:rsidRDefault="00053E46">
      <w:pPr>
        <w:rPr>
          <w:rFonts w:ascii="Times New Roman" w:eastAsia="Times New Roman" w:hAnsi="Times New Roman" w:cs="Times New Roman"/>
        </w:rPr>
      </w:pPr>
      <w:r>
        <w:br w:type="page"/>
      </w:r>
    </w:p>
    <w:p w14:paraId="090CE0F0" w14:textId="77777777" w:rsidR="006335E8" w:rsidRPr="00E61A06" w:rsidRDefault="003543A2" w:rsidP="00E61A06">
      <w:pPr>
        <w:pStyle w:val="30"/>
        <w:shd w:val="clear" w:color="auto" w:fill="auto"/>
        <w:spacing w:before="60" w:line="240" w:lineRule="auto"/>
        <w:ind w:left="3820" w:firstLine="0"/>
        <w:jc w:val="right"/>
        <w:rPr>
          <w:sz w:val="24"/>
          <w:szCs w:val="24"/>
        </w:rPr>
      </w:pPr>
      <w:r w:rsidRPr="00E61A06">
        <w:rPr>
          <w:sz w:val="24"/>
          <w:szCs w:val="24"/>
        </w:rPr>
        <w:lastRenderedPageBreak/>
        <w:t>Приложение № 1 к Порядку приема обучающихся на обучение по дополнительным общеобразовательным программам, а также на места с оплатой стоимости обучения физическими и (или) юридическими лицами</w:t>
      </w:r>
    </w:p>
    <w:p w14:paraId="4E1E1048" w14:textId="77777777" w:rsidR="006335E8" w:rsidRPr="00E61A06" w:rsidRDefault="003543A2" w:rsidP="00E61A06">
      <w:pPr>
        <w:pStyle w:val="30"/>
        <w:shd w:val="clear" w:color="auto" w:fill="auto"/>
        <w:spacing w:before="60" w:line="240" w:lineRule="auto"/>
        <w:ind w:firstLine="0"/>
        <w:jc w:val="center"/>
        <w:rPr>
          <w:sz w:val="24"/>
          <w:szCs w:val="24"/>
        </w:rPr>
      </w:pPr>
      <w:r w:rsidRPr="00E61A06">
        <w:rPr>
          <w:sz w:val="24"/>
          <w:szCs w:val="24"/>
        </w:rPr>
        <w:t>Заявление</w:t>
      </w:r>
    </w:p>
    <w:p w14:paraId="726383BA" w14:textId="77777777" w:rsidR="006335E8" w:rsidRPr="001F0BD7" w:rsidRDefault="003543A2" w:rsidP="00E61A06">
      <w:pPr>
        <w:pStyle w:val="30"/>
        <w:shd w:val="clear" w:color="auto" w:fill="auto"/>
        <w:spacing w:before="60" w:line="240" w:lineRule="auto"/>
        <w:ind w:firstLine="0"/>
        <w:jc w:val="center"/>
        <w:rPr>
          <w:color w:val="000000" w:themeColor="text1"/>
          <w:sz w:val="24"/>
          <w:szCs w:val="24"/>
        </w:rPr>
      </w:pPr>
      <w:r w:rsidRPr="001F0BD7">
        <w:rPr>
          <w:color w:val="000000" w:themeColor="text1"/>
          <w:sz w:val="24"/>
          <w:szCs w:val="24"/>
        </w:rPr>
        <w:t xml:space="preserve">родителей (законных представителей) граждан о приеме в </w:t>
      </w:r>
      <w:r w:rsidR="001F0BD7" w:rsidRPr="001F0BD7">
        <w:rPr>
          <w:color w:val="000000" w:themeColor="text1"/>
          <w:sz w:val="24"/>
          <w:szCs w:val="24"/>
        </w:rPr>
        <w:t>образовательную организацию</w:t>
      </w:r>
    </w:p>
    <w:p w14:paraId="6EC17426" w14:textId="77777777" w:rsidR="00053E46" w:rsidRDefault="00053E46" w:rsidP="00E61A06">
      <w:pPr>
        <w:pStyle w:val="30"/>
        <w:shd w:val="clear" w:color="auto" w:fill="auto"/>
        <w:spacing w:before="60" w:line="240" w:lineRule="auto"/>
        <w:ind w:firstLine="0"/>
        <w:jc w:val="center"/>
        <w:rPr>
          <w:sz w:val="24"/>
          <w:szCs w:val="24"/>
        </w:rPr>
      </w:pPr>
    </w:p>
    <w:p w14:paraId="0E91C022" w14:textId="77777777" w:rsidR="00053E46" w:rsidRPr="00E61A06" w:rsidRDefault="00053E46" w:rsidP="00E61A06">
      <w:pPr>
        <w:pStyle w:val="30"/>
        <w:shd w:val="clear" w:color="auto" w:fill="auto"/>
        <w:spacing w:before="60" w:line="240" w:lineRule="auto"/>
        <w:ind w:firstLine="0"/>
        <w:jc w:val="center"/>
        <w:rPr>
          <w:sz w:val="24"/>
          <w:szCs w:val="24"/>
        </w:rPr>
      </w:pPr>
    </w:p>
    <w:p w14:paraId="0884823D" w14:textId="77777777" w:rsidR="006335E8" w:rsidRPr="00E61A06" w:rsidRDefault="0072081D" w:rsidP="00E61A06">
      <w:pPr>
        <w:pStyle w:val="30"/>
        <w:shd w:val="clear" w:color="auto" w:fill="auto"/>
        <w:spacing w:before="60" w:line="240" w:lineRule="auto"/>
        <w:ind w:left="5560" w:firstLine="0"/>
        <w:jc w:val="both"/>
        <w:rPr>
          <w:sz w:val="24"/>
          <w:szCs w:val="24"/>
        </w:rPr>
      </w:pPr>
      <w:r w:rsidRPr="00352690">
        <w:rPr>
          <w:sz w:val="24"/>
          <w:szCs w:val="24"/>
        </w:rPr>
        <w:t>ИП Медведев</w:t>
      </w:r>
      <w:r>
        <w:rPr>
          <w:sz w:val="24"/>
          <w:szCs w:val="24"/>
        </w:rPr>
        <w:t>ой</w:t>
      </w:r>
      <w:r w:rsidRPr="00352690">
        <w:rPr>
          <w:sz w:val="24"/>
          <w:szCs w:val="24"/>
        </w:rPr>
        <w:t xml:space="preserve"> Ю.М</w:t>
      </w:r>
      <w:r w:rsidRPr="00352690">
        <w:rPr>
          <w:rFonts w:eastAsiaTheme="minorHAnsi"/>
          <w:sz w:val="24"/>
          <w:szCs w:val="24"/>
          <w:lang w:eastAsia="en-US"/>
        </w:rPr>
        <w:t>.</w:t>
      </w:r>
    </w:p>
    <w:p w14:paraId="5E85263D" w14:textId="77777777" w:rsidR="0072081D" w:rsidRDefault="0072081D" w:rsidP="0072081D">
      <w:pPr>
        <w:pStyle w:val="30"/>
        <w:shd w:val="clear" w:color="auto" w:fill="auto"/>
        <w:tabs>
          <w:tab w:val="left" w:leader="underscore" w:pos="9348"/>
        </w:tabs>
        <w:spacing w:before="60" w:line="240" w:lineRule="auto"/>
        <w:ind w:left="5560" w:right="780" w:firstLine="0"/>
        <w:rPr>
          <w:sz w:val="24"/>
          <w:szCs w:val="24"/>
        </w:rPr>
      </w:pPr>
      <w:r>
        <w:rPr>
          <w:sz w:val="24"/>
          <w:szCs w:val="24"/>
        </w:rPr>
        <w:t xml:space="preserve">от </w:t>
      </w:r>
      <w:r w:rsidR="003543A2" w:rsidRPr="00E61A06">
        <w:rPr>
          <w:sz w:val="24"/>
          <w:szCs w:val="24"/>
        </w:rPr>
        <w:t>родителя (законного представителя):</w:t>
      </w:r>
    </w:p>
    <w:p w14:paraId="3518E853" w14:textId="77777777" w:rsidR="006335E8" w:rsidRPr="00E61A06" w:rsidRDefault="003543A2" w:rsidP="0072081D">
      <w:pPr>
        <w:pStyle w:val="30"/>
        <w:shd w:val="clear" w:color="auto" w:fill="auto"/>
        <w:tabs>
          <w:tab w:val="left" w:leader="underscore" w:pos="9348"/>
        </w:tabs>
        <w:spacing w:before="60" w:line="240" w:lineRule="auto"/>
        <w:ind w:left="5560" w:right="780" w:firstLine="0"/>
        <w:rPr>
          <w:sz w:val="24"/>
          <w:szCs w:val="24"/>
        </w:rPr>
      </w:pPr>
      <w:r w:rsidRPr="00E61A06">
        <w:rPr>
          <w:sz w:val="24"/>
          <w:szCs w:val="24"/>
        </w:rPr>
        <w:t>Фамилия</w:t>
      </w:r>
      <w:r w:rsidRPr="00E61A06">
        <w:rPr>
          <w:sz w:val="24"/>
          <w:szCs w:val="24"/>
        </w:rPr>
        <w:tab/>
      </w:r>
    </w:p>
    <w:p w14:paraId="17957CCA" w14:textId="77777777" w:rsidR="006335E8" w:rsidRPr="00E61A06" w:rsidRDefault="003543A2" w:rsidP="00E61A06">
      <w:pPr>
        <w:pStyle w:val="30"/>
        <w:shd w:val="clear" w:color="auto" w:fill="auto"/>
        <w:tabs>
          <w:tab w:val="left" w:leader="underscore" w:pos="9348"/>
        </w:tabs>
        <w:spacing w:before="60" w:line="240" w:lineRule="auto"/>
        <w:ind w:left="5560" w:firstLine="0"/>
        <w:jc w:val="both"/>
        <w:rPr>
          <w:sz w:val="24"/>
          <w:szCs w:val="24"/>
        </w:rPr>
      </w:pPr>
      <w:r w:rsidRPr="00E61A06">
        <w:rPr>
          <w:sz w:val="24"/>
          <w:szCs w:val="24"/>
        </w:rPr>
        <w:t xml:space="preserve">Имя </w:t>
      </w:r>
      <w:r w:rsidRPr="00E61A06">
        <w:rPr>
          <w:sz w:val="24"/>
          <w:szCs w:val="24"/>
        </w:rPr>
        <w:tab/>
      </w:r>
    </w:p>
    <w:p w14:paraId="5CE1138B" w14:textId="77777777" w:rsidR="006335E8" w:rsidRPr="00E61A06" w:rsidRDefault="003543A2" w:rsidP="00E61A06">
      <w:pPr>
        <w:pStyle w:val="30"/>
        <w:shd w:val="clear" w:color="auto" w:fill="auto"/>
        <w:tabs>
          <w:tab w:val="left" w:leader="underscore" w:pos="9348"/>
        </w:tabs>
        <w:spacing w:before="60" w:line="240" w:lineRule="auto"/>
        <w:ind w:left="5560" w:firstLine="0"/>
        <w:jc w:val="both"/>
        <w:rPr>
          <w:sz w:val="24"/>
          <w:szCs w:val="24"/>
        </w:rPr>
      </w:pPr>
      <w:r w:rsidRPr="00E61A06">
        <w:rPr>
          <w:sz w:val="24"/>
          <w:szCs w:val="24"/>
        </w:rPr>
        <w:t>Отчество</w:t>
      </w:r>
      <w:r w:rsidRPr="00E61A06">
        <w:rPr>
          <w:sz w:val="24"/>
          <w:szCs w:val="24"/>
        </w:rPr>
        <w:tab/>
      </w:r>
    </w:p>
    <w:p w14:paraId="41B7A43F" w14:textId="77777777" w:rsidR="006335E8" w:rsidRPr="00E61A06" w:rsidRDefault="003543A2" w:rsidP="00E61A06">
      <w:pPr>
        <w:pStyle w:val="30"/>
        <w:shd w:val="clear" w:color="auto" w:fill="auto"/>
        <w:spacing w:before="60" w:line="240" w:lineRule="auto"/>
        <w:ind w:left="5560" w:firstLine="0"/>
        <w:jc w:val="both"/>
        <w:rPr>
          <w:sz w:val="24"/>
          <w:szCs w:val="24"/>
        </w:rPr>
      </w:pPr>
      <w:r w:rsidRPr="00E61A06">
        <w:rPr>
          <w:sz w:val="24"/>
          <w:szCs w:val="24"/>
        </w:rPr>
        <w:t>Место регистрации:</w:t>
      </w:r>
    </w:p>
    <w:p w14:paraId="3D24DC2E" w14:textId="77777777" w:rsidR="006335E8" w:rsidRPr="00E61A06" w:rsidRDefault="003543A2" w:rsidP="00E61A06">
      <w:pPr>
        <w:pStyle w:val="30"/>
        <w:shd w:val="clear" w:color="auto" w:fill="auto"/>
        <w:tabs>
          <w:tab w:val="left" w:leader="underscore" w:pos="9348"/>
        </w:tabs>
        <w:spacing w:before="60" w:line="240" w:lineRule="auto"/>
        <w:ind w:left="5560" w:firstLine="0"/>
        <w:jc w:val="both"/>
        <w:rPr>
          <w:sz w:val="24"/>
          <w:szCs w:val="24"/>
        </w:rPr>
      </w:pPr>
      <w:r w:rsidRPr="00E61A06">
        <w:rPr>
          <w:sz w:val="24"/>
          <w:szCs w:val="24"/>
        </w:rPr>
        <w:t xml:space="preserve">Город </w:t>
      </w:r>
      <w:r w:rsidRPr="00E61A06">
        <w:rPr>
          <w:sz w:val="24"/>
          <w:szCs w:val="24"/>
        </w:rPr>
        <w:tab/>
      </w:r>
    </w:p>
    <w:p w14:paraId="4A1F9BA4" w14:textId="77777777" w:rsidR="006335E8" w:rsidRPr="00E61A06" w:rsidRDefault="003543A2" w:rsidP="00E61A06">
      <w:pPr>
        <w:pStyle w:val="30"/>
        <w:shd w:val="clear" w:color="auto" w:fill="auto"/>
        <w:spacing w:before="60" w:line="240" w:lineRule="auto"/>
        <w:ind w:left="5560" w:firstLine="0"/>
        <w:jc w:val="both"/>
        <w:rPr>
          <w:sz w:val="24"/>
          <w:szCs w:val="24"/>
        </w:rPr>
      </w:pPr>
      <w:r w:rsidRPr="00E61A06">
        <w:rPr>
          <w:sz w:val="24"/>
          <w:szCs w:val="24"/>
        </w:rPr>
        <w:t>Улица</w:t>
      </w:r>
    </w:p>
    <w:p w14:paraId="39A2AEA2" w14:textId="77777777" w:rsidR="006335E8" w:rsidRPr="00E61A06" w:rsidRDefault="003543A2" w:rsidP="00E61A06">
      <w:pPr>
        <w:pStyle w:val="30"/>
        <w:shd w:val="clear" w:color="auto" w:fill="auto"/>
        <w:tabs>
          <w:tab w:val="left" w:leader="underscore" w:pos="6654"/>
          <w:tab w:val="left" w:leader="underscore" w:pos="8042"/>
          <w:tab w:val="left" w:leader="underscore" w:pos="9348"/>
        </w:tabs>
        <w:spacing w:before="60" w:line="240" w:lineRule="auto"/>
        <w:ind w:left="5560" w:firstLine="0"/>
        <w:jc w:val="both"/>
        <w:rPr>
          <w:sz w:val="24"/>
          <w:szCs w:val="24"/>
        </w:rPr>
      </w:pPr>
      <w:r w:rsidRPr="00E61A06">
        <w:rPr>
          <w:sz w:val="24"/>
          <w:szCs w:val="24"/>
        </w:rPr>
        <w:t>Дом</w:t>
      </w:r>
      <w:r w:rsidRPr="00E61A06">
        <w:rPr>
          <w:sz w:val="24"/>
          <w:szCs w:val="24"/>
        </w:rPr>
        <w:tab/>
        <w:t>корп.</w:t>
      </w:r>
      <w:r w:rsidRPr="00E61A06">
        <w:rPr>
          <w:sz w:val="24"/>
          <w:szCs w:val="24"/>
        </w:rPr>
        <w:tab/>
        <w:t>кв.</w:t>
      </w:r>
      <w:r w:rsidRPr="00E61A06">
        <w:rPr>
          <w:sz w:val="24"/>
          <w:szCs w:val="24"/>
        </w:rPr>
        <w:tab/>
      </w:r>
    </w:p>
    <w:p w14:paraId="31123E57" w14:textId="77777777" w:rsidR="006335E8" w:rsidRPr="00E61A06" w:rsidRDefault="003543A2" w:rsidP="00E61A06">
      <w:pPr>
        <w:pStyle w:val="30"/>
        <w:shd w:val="clear" w:color="auto" w:fill="auto"/>
        <w:spacing w:before="60" w:line="240" w:lineRule="auto"/>
        <w:ind w:left="5560" w:firstLine="0"/>
        <w:jc w:val="both"/>
        <w:rPr>
          <w:sz w:val="24"/>
          <w:szCs w:val="24"/>
        </w:rPr>
      </w:pPr>
      <w:r w:rsidRPr="00E61A06">
        <w:rPr>
          <w:sz w:val="24"/>
          <w:szCs w:val="24"/>
        </w:rPr>
        <w:t>Телефон</w:t>
      </w:r>
    </w:p>
    <w:p w14:paraId="23EE6001" w14:textId="77777777" w:rsidR="006335E8" w:rsidRPr="00E61A06" w:rsidRDefault="003543A2" w:rsidP="00E61A06">
      <w:pPr>
        <w:pStyle w:val="60"/>
        <w:shd w:val="clear" w:color="auto" w:fill="auto"/>
        <w:spacing w:before="60" w:after="60" w:line="240" w:lineRule="auto"/>
      </w:pPr>
      <w:r w:rsidRPr="00E61A06">
        <w:t>ЗАЯВЛЕНИЕ</w:t>
      </w:r>
    </w:p>
    <w:p w14:paraId="0AE5DC62" w14:textId="77777777" w:rsidR="006335E8" w:rsidRPr="00E61A06" w:rsidRDefault="003543A2" w:rsidP="00E61A06">
      <w:pPr>
        <w:pStyle w:val="30"/>
        <w:shd w:val="clear" w:color="auto" w:fill="auto"/>
        <w:spacing w:before="60" w:line="240" w:lineRule="auto"/>
        <w:ind w:left="740" w:firstLine="0"/>
        <w:rPr>
          <w:sz w:val="24"/>
          <w:szCs w:val="24"/>
        </w:rPr>
      </w:pPr>
      <w:r w:rsidRPr="00E61A06">
        <w:rPr>
          <w:sz w:val="24"/>
          <w:szCs w:val="24"/>
        </w:rPr>
        <w:t>Прошу принять моего ребенка (сына, дочь)</w:t>
      </w:r>
      <w:r w:rsidR="00053E46">
        <w:rPr>
          <w:sz w:val="24"/>
          <w:szCs w:val="24"/>
        </w:rPr>
        <w:t xml:space="preserve"> __________________________________</w:t>
      </w:r>
    </w:p>
    <w:p w14:paraId="2F446329" w14:textId="77777777" w:rsidR="006335E8" w:rsidRDefault="003543A2" w:rsidP="00053E46">
      <w:pPr>
        <w:pStyle w:val="70"/>
        <w:shd w:val="clear" w:color="auto" w:fill="auto"/>
        <w:spacing w:before="60" w:after="60" w:line="240" w:lineRule="auto"/>
        <w:jc w:val="right"/>
        <w:rPr>
          <w:szCs w:val="24"/>
        </w:rPr>
      </w:pPr>
      <w:r w:rsidRPr="00053E46">
        <w:rPr>
          <w:szCs w:val="24"/>
        </w:rPr>
        <w:t>(фамилия, имя, отчество, дата рождения)</w:t>
      </w:r>
    </w:p>
    <w:p w14:paraId="6D9CE147" w14:textId="77777777" w:rsidR="00053E46" w:rsidRPr="00053E46" w:rsidRDefault="00053E46" w:rsidP="00053E46">
      <w:pPr>
        <w:pStyle w:val="70"/>
        <w:shd w:val="clear" w:color="auto" w:fill="auto"/>
        <w:spacing w:before="60" w:after="60" w:line="240" w:lineRule="auto"/>
        <w:jc w:val="right"/>
        <w:rPr>
          <w:szCs w:val="24"/>
        </w:rPr>
      </w:pPr>
      <w:r>
        <w:rPr>
          <w:szCs w:val="24"/>
        </w:rPr>
        <w:t>____________________________________________________________________________________________</w:t>
      </w:r>
    </w:p>
    <w:p w14:paraId="367B4247" w14:textId="77777777" w:rsidR="00053E46" w:rsidRPr="00053E46" w:rsidRDefault="003543A2" w:rsidP="00053E46">
      <w:pPr>
        <w:pStyle w:val="30"/>
        <w:shd w:val="clear" w:color="auto" w:fill="auto"/>
        <w:spacing w:before="60" w:line="240" w:lineRule="auto"/>
        <w:ind w:right="-7" w:firstLine="3440"/>
        <w:rPr>
          <w:rStyle w:val="310pt"/>
          <w:szCs w:val="24"/>
        </w:rPr>
      </w:pPr>
      <w:r w:rsidRPr="00053E46">
        <w:rPr>
          <w:rStyle w:val="310pt"/>
          <w:szCs w:val="24"/>
        </w:rPr>
        <w:t>(дата рождения, место проживания)</w:t>
      </w:r>
    </w:p>
    <w:p w14:paraId="31AA5D69" w14:textId="77777777" w:rsidR="006335E8" w:rsidRPr="00E61A06" w:rsidRDefault="003543A2" w:rsidP="00053E46">
      <w:pPr>
        <w:pStyle w:val="30"/>
        <w:shd w:val="clear" w:color="auto" w:fill="auto"/>
        <w:spacing w:before="60" w:line="240" w:lineRule="auto"/>
        <w:ind w:right="-7" w:firstLine="0"/>
        <w:rPr>
          <w:sz w:val="24"/>
          <w:szCs w:val="24"/>
        </w:rPr>
      </w:pPr>
      <w:r w:rsidRPr="00E61A06">
        <w:rPr>
          <w:rStyle w:val="310pt"/>
          <w:sz w:val="24"/>
          <w:szCs w:val="24"/>
        </w:rPr>
        <w:t xml:space="preserve"> </w:t>
      </w:r>
      <w:r w:rsidRPr="00E61A06">
        <w:rPr>
          <w:sz w:val="24"/>
          <w:szCs w:val="24"/>
        </w:rPr>
        <w:t>на обучение по программе дополнительного образования</w:t>
      </w:r>
      <w:r w:rsidR="00053E46">
        <w:rPr>
          <w:sz w:val="24"/>
          <w:szCs w:val="24"/>
        </w:rPr>
        <w:t xml:space="preserve"> ___________________________</w:t>
      </w:r>
    </w:p>
    <w:p w14:paraId="6FCE40C9" w14:textId="77777777" w:rsidR="006335E8" w:rsidRDefault="003543A2" w:rsidP="00E61A06">
      <w:pPr>
        <w:pStyle w:val="30"/>
        <w:shd w:val="clear" w:color="auto" w:fill="auto"/>
        <w:spacing w:before="60" w:line="240" w:lineRule="auto"/>
        <w:ind w:firstLine="0"/>
        <w:jc w:val="both"/>
        <w:rPr>
          <w:sz w:val="24"/>
          <w:szCs w:val="24"/>
        </w:rPr>
      </w:pPr>
      <w:r w:rsidRPr="00E61A06">
        <w:rPr>
          <w:sz w:val="24"/>
          <w:szCs w:val="24"/>
        </w:rPr>
        <w:t xml:space="preserve">Ознакомлен с лицензией на осуществление образовательной деятельности, свидетельством о государственной </w:t>
      </w:r>
      <w:r w:rsidR="0072081D">
        <w:rPr>
          <w:sz w:val="24"/>
          <w:szCs w:val="24"/>
        </w:rPr>
        <w:t>регистрации</w:t>
      </w:r>
      <w:r w:rsidRPr="00E61A06">
        <w:rPr>
          <w:sz w:val="24"/>
          <w:szCs w:val="24"/>
        </w:rPr>
        <w:t>, образовательными программами, правами и обязанностями обучающихся</w:t>
      </w:r>
      <w:r w:rsidR="00053E46">
        <w:rPr>
          <w:sz w:val="24"/>
          <w:szCs w:val="24"/>
        </w:rPr>
        <w:t>.</w:t>
      </w:r>
    </w:p>
    <w:p w14:paraId="56984F56" w14:textId="77777777" w:rsidR="00053E46" w:rsidRPr="00E61A06" w:rsidRDefault="00053E46" w:rsidP="00E61A06">
      <w:pPr>
        <w:pStyle w:val="30"/>
        <w:shd w:val="clear" w:color="auto" w:fill="auto"/>
        <w:spacing w:before="60" w:line="240" w:lineRule="auto"/>
        <w:ind w:firstLine="0"/>
        <w:jc w:val="both"/>
        <w:rPr>
          <w:sz w:val="24"/>
          <w:szCs w:val="24"/>
        </w:rPr>
      </w:pPr>
    </w:p>
    <w:p w14:paraId="2C287ADF" w14:textId="77777777" w:rsidR="006335E8" w:rsidRPr="00E61A06" w:rsidRDefault="003543A2" w:rsidP="00E61A06">
      <w:pPr>
        <w:pStyle w:val="30"/>
        <w:shd w:val="clear" w:color="auto" w:fill="auto"/>
        <w:tabs>
          <w:tab w:val="left" w:leader="underscore" w:pos="2444"/>
          <w:tab w:val="left" w:leader="underscore" w:pos="3082"/>
          <w:tab w:val="left" w:leader="underscore" w:pos="5281"/>
          <w:tab w:val="left" w:leader="underscore" w:pos="5823"/>
        </w:tabs>
        <w:spacing w:before="60" w:line="240" w:lineRule="auto"/>
        <w:ind w:left="620" w:firstLine="0"/>
        <w:jc w:val="both"/>
        <w:rPr>
          <w:sz w:val="24"/>
          <w:szCs w:val="24"/>
        </w:rPr>
      </w:pPr>
      <w:r w:rsidRPr="00E61A06">
        <w:rPr>
          <w:sz w:val="24"/>
          <w:szCs w:val="24"/>
        </w:rPr>
        <w:tab/>
      </w:r>
      <w:r w:rsidR="00053E46">
        <w:rPr>
          <w:sz w:val="24"/>
          <w:szCs w:val="24"/>
        </w:rPr>
        <w:t xml:space="preserve">       _________________</w:t>
      </w:r>
      <w:r w:rsidRPr="00E61A06">
        <w:rPr>
          <w:sz w:val="24"/>
          <w:szCs w:val="24"/>
        </w:rPr>
        <w:t>"</w:t>
      </w:r>
      <w:r w:rsidR="00053E46">
        <w:rPr>
          <w:sz w:val="24"/>
          <w:szCs w:val="24"/>
        </w:rPr>
        <w:t>___</w:t>
      </w:r>
      <w:r w:rsidRPr="00E61A06">
        <w:rPr>
          <w:sz w:val="24"/>
          <w:szCs w:val="24"/>
        </w:rPr>
        <w:t>"</w:t>
      </w:r>
      <w:r w:rsidR="00053E46">
        <w:rPr>
          <w:sz w:val="24"/>
          <w:szCs w:val="24"/>
        </w:rPr>
        <w:t>______________</w:t>
      </w:r>
      <w:r w:rsidRPr="00E61A06">
        <w:rPr>
          <w:sz w:val="24"/>
          <w:szCs w:val="24"/>
        </w:rPr>
        <w:tab/>
        <w:t>20</w:t>
      </w:r>
      <w:r w:rsidRPr="00E61A06">
        <w:rPr>
          <w:sz w:val="24"/>
          <w:szCs w:val="24"/>
        </w:rPr>
        <w:tab/>
        <w:t>года</w:t>
      </w:r>
    </w:p>
    <w:p w14:paraId="27FE94AE" w14:textId="77777777" w:rsidR="006335E8" w:rsidRPr="00053E46" w:rsidRDefault="00053E46" w:rsidP="00E61A06">
      <w:pPr>
        <w:pStyle w:val="30"/>
        <w:shd w:val="clear" w:color="auto" w:fill="auto"/>
        <w:spacing w:before="60" w:line="240" w:lineRule="auto"/>
        <w:ind w:left="620" w:firstLine="0"/>
        <w:jc w:val="both"/>
        <w:rPr>
          <w:i/>
          <w:sz w:val="24"/>
          <w:szCs w:val="24"/>
        </w:rPr>
      </w:pPr>
      <w:r>
        <w:rPr>
          <w:sz w:val="24"/>
          <w:szCs w:val="24"/>
        </w:rPr>
        <w:t xml:space="preserve">   </w:t>
      </w:r>
      <w:r w:rsidRPr="00053E46">
        <w:rPr>
          <w:i/>
          <w:sz w:val="20"/>
          <w:szCs w:val="24"/>
        </w:rPr>
        <w:t xml:space="preserve">   </w:t>
      </w:r>
      <w:r>
        <w:rPr>
          <w:i/>
          <w:sz w:val="20"/>
          <w:szCs w:val="24"/>
        </w:rPr>
        <w:t xml:space="preserve">(подпись) </w:t>
      </w:r>
      <w:r>
        <w:rPr>
          <w:i/>
          <w:sz w:val="20"/>
          <w:szCs w:val="24"/>
        </w:rPr>
        <w:tab/>
      </w:r>
      <w:r>
        <w:rPr>
          <w:i/>
          <w:sz w:val="20"/>
          <w:szCs w:val="24"/>
        </w:rPr>
        <w:tab/>
      </w:r>
      <w:r w:rsidR="003543A2" w:rsidRPr="00053E46">
        <w:rPr>
          <w:i/>
          <w:sz w:val="20"/>
          <w:szCs w:val="24"/>
        </w:rPr>
        <w:t>(</w:t>
      </w:r>
      <w:r>
        <w:rPr>
          <w:i/>
          <w:sz w:val="20"/>
          <w:szCs w:val="24"/>
        </w:rPr>
        <w:t xml:space="preserve">расшифровка </w:t>
      </w:r>
      <w:r w:rsidR="003543A2" w:rsidRPr="00053E46">
        <w:rPr>
          <w:i/>
          <w:sz w:val="20"/>
          <w:szCs w:val="24"/>
        </w:rPr>
        <w:t>подпис</w:t>
      </w:r>
      <w:r>
        <w:rPr>
          <w:i/>
          <w:sz w:val="20"/>
          <w:szCs w:val="24"/>
        </w:rPr>
        <w:t>и</w:t>
      </w:r>
      <w:r w:rsidR="003543A2" w:rsidRPr="00053E46">
        <w:rPr>
          <w:i/>
          <w:sz w:val="20"/>
          <w:szCs w:val="24"/>
        </w:rPr>
        <w:t>)</w:t>
      </w:r>
    </w:p>
    <w:p w14:paraId="6C9A9E9D" w14:textId="77777777" w:rsidR="00053E46" w:rsidRDefault="00053E46" w:rsidP="00E61A06">
      <w:pPr>
        <w:pStyle w:val="30"/>
        <w:shd w:val="clear" w:color="auto" w:fill="auto"/>
        <w:spacing w:before="60" w:line="240" w:lineRule="auto"/>
        <w:ind w:left="3800" w:firstLine="0"/>
        <w:jc w:val="right"/>
        <w:rPr>
          <w:sz w:val="24"/>
          <w:szCs w:val="24"/>
        </w:rPr>
      </w:pPr>
    </w:p>
    <w:sectPr w:rsidR="00053E46" w:rsidSect="00053E46">
      <w:headerReference w:type="default" r:id="rId7"/>
      <w:pgSz w:w="11900" w:h="16840"/>
      <w:pgMar w:top="1134" w:right="850" w:bottom="1134" w:left="1701" w:header="568"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3771" w14:textId="77777777" w:rsidR="00FB440B" w:rsidRDefault="00FB440B">
      <w:r>
        <w:separator/>
      </w:r>
    </w:p>
  </w:endnote>
  <w:endnote w:type="continuationSeparator" w:id="0">
    <w:p w14:paraId="4BA52433" w14:textId="77777777" w:rsidR="00FB440B" w:rsidRDefault="00FB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rdiaUPC">
    <w:charset w:val="DE"/>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5241" w14:textId="77777777" w:rsidR="00FB440B" w:rsidRDefault="00FB440B"/>
  </w:footnote>
  <w:footnote w:type="continuationSeparator" w:id="0">
    <w:p w14:paraId="046920ED" w14:textId="77777777" w:rsidR="00FB440B" w:rsidRDefault="00FB4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69537"/>
      <w:docPartObj>
        <w:docPartGallery w:val="Page Numbers (Top of Page)"/>
        <w:docPartUnique/>
      </w:docPartObj>
    </w:sdtPr>
    <w:sdtEndPr>
      <w:rPr>
        <w:rFonts w:ascii="Times New Roman" w:hAnsi="Times New Roman" w:cs="Times New Roman"/>
      </w:rPr>
    </w:sdtEndPr>
    <w:sdtContent>
      <w:p w14:paraId="36813F5A" w14:textId="77777777" w:rsidR="00053E46" w:rsidRPr="00053E46" w:rsidRDefault="00053E46">
        <w:pPr>
          <w:pStyle w:val="a8"/>
          <w:jc w:val="right"/>
          <w:rPr>
            <w:rFonts w:ascii="Times New Roman" w:hAnsi="Times New Roman" w:cs="Times New Roman"/>
          </w:rPr>
        </w:pPr>
        <w:r w:rsidRPr="00053E46">
          <w:rPr>
            <w:rFonts w:ascii="Times New Roman" w:hAnsi="Times New Roman" w:cs="Times New Roman"/>
          </w:rPr>
          <w:fldChar w:fldCharType="begin"/>
        </w:r>
        <w:r w:rsidRPr="00053E46">
          <w:rPr>
            <w:rFonts w:ascii="Times New Roman" w:hAnsi="Times New Roman" w:cs="Times New Roman"/>
          </w:rPr>
          <w:instrText>PAGE   \* MERGEFORMAT</w:instrText>
        </w:r>
        <w:r w:rsidRPr="00053E46">
          <w:rPr>
            <w:rFonts w:ascii="Times New Roman" w:hAnsi="Times New Roman" w:cs="Times New Roman"/>
          </w:rPr>
          <w:fldChar w:fldCharType="separate"/>
        </w:r>
        <w:r w:rsidR="003543A2">
          <w:rPr>
            <w:rFonts w:ascii="Times New Roman" w:hAnsi="Times New Roman" w:cs="Times New Roman"/>
            <w:noProof/>
          </w:rPr>
          <w:t>2</w:t>
        </w:r>
        <w:r w:rsidRPr="00053E46">
          <w:rPr>
            <w:rFonts w:ascii="Times New Roman" w:hAnsi="Times New Roman" w:cs="Times New Roman"/>
          </w:rPr>
          <w:fldChar w:fldCharType="end"/>
        </w:r>
      </w:p>
    </w:sdtContent>
  </w:sdt>
  <w:p w14:paraId="17682827" w14:textId="77777777" w:rsidR="00053E46" w:rsidRDefault="00053E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926"/>
    <w:multiLevelType w:val="multilevel"/>
    <w:tmpl w:val="16E0D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A2FFE"/>
    <w:multiLevelType w:val="hybridMultilevel"/>
    <w:tmpl w:val="A6580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35F1E"/>
    <w:multiLevelType w:val="multilevel"/>
    <w:tmpl w:val="9AD2FC16"/>
    <w:lvl w:ilvl="0">
      <w:start w:val="2019"/>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CF4CE5"/>
    <w:multiLevelType w:val="multilevel"/>
    <w:tmpl w:val="D814F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3C190A"/>
    <w:multiLevelType w:val="multilevel"/>
    <w:tmpl w:val="B3D43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4C1BA4"/>
    <w:multiLevelType w:val="multilevel"/>
    <w:tmpl w:val="109CB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504E23"/>
    <w:multiLevelType w:val="hybridMultilevel"/>
    <w:tmpl w:val="BA6E7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0312A9"/>
    <w:multiLevelType w:val="multilevel"/>
    <w:tmpl w:val="D814F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30706D"/>
    <w:multiLevelType w:val="multilevel"/>
    <w:tmpl w:val="BFDA9FDC"/>
    <w:lvl w:ilvl="0">
      <w:start w:val="2018"/>
      <w:numFmt w:val="decimal"/>
      <w:lvlText w:val="0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5E8"/>
    <w:rsid w:val="00053E46"/>
    <w:rsid w:val="000B1DCA"/>
    <w:rsid w:val="001F0BD7"/>
    <w:rsid w:val="00327E7A"/>
    <w:rsid w:val="003543A2"/>
    <w:rsid w:val="003E78EE"/>
    <w:rsid w:val="006335E8"/>
    <w:rsid w:val="0072081D"/>
    <w:rsid w:val="00E61A06"/>
    <w:rsid w:val="00FB440B"/>
    <w:rsid w:val="00FE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E38EF"/>
  <w15:docId w15:val="{A7197CBF-269B-BB41-AB56-2FDEF531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
    <w:name w:val="Основной текст (2) + 16 pt"/>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CordiaUPC17pt">
    <w:name w:val="Основной текст (2) + CordiaUPC;17 pt;Полужирный"/>
    <w:basedOn w:val="2"/>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310pt">
    <w:name w:val="Основной текст (3) + 10 pt;Курсив"/>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115pt">
    <w:name w:val="Основной текст (3) + 11;5 pt;Курсив"/>
    <w:basedOn w:val="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pPr>
      <w:shd w:val="clear" w:color="auto" w:fill="FFFFFF"/>
      <w:spacing w:after="60" w:line="0" w:lineRule="atLeast"/>
      <w:ind w:hanging="360"/>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300" w:after="6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480" w:after="60" w:line="0" w:lineRule="atLeast"/>
      <w:ind w:hanging="90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780" w:after="600" w:line="0" w:lineRule="atLeast"/>
      <w:jc w:val="center"/>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600" w:after="600" w:line="0" w:lineRule="atLeast"/>
      <w:jc w:val="center"/>
    </w:pPr>
    <w:rPr>
      <w:rFonts w:ascii="Times New Roman" w:eastAsia="Times New Roman" w:hAnsi="Times New Roman" w:cs="Times New Roman"/>
      <w:i/>
      <w:iCs/>
      <w:sz w:val="20"/>
      <w:szCs w:val="20"/>
    </w:rPr>
  </w:style>
  <w:style w:type="paragraph" w:styleId="a8">
    <w:name w:val="header"/>
    <w:basedOn w:val="a"/>
    <w:link w:val="a9"/>
    <w:uiPriority w:val="99"/>
    <w:unhideWhenUsed/>
    <w:rsid w:val="00E61A06"/>
    <w:pPr>
      <w:tabs>
        <w:tab w:val="center" w:pos="4677"/>
        <w:tab w:val="right" w:pos="9355"/>
      </w:tabs>
    </w:pPr>
  </w:style>
  <w:style w:type="character" w:customStyle="1" w:styleId="a9">
    <w:name w:val="Верхний колонтитул Знак"/>
    <w:basedOn w:val="a0"/>
    <w:link w:val="a8"/>
    <w:uiPriority w:val="99"/>
    <w:rsid w:val="00E61A06"/>
    <w:rPr>
      <w:color w:val="000000"/>
    </w:rPr>
  </w:style>
  <w:style w:type="paragraph" w:styleId="aa">
    <w:name w:val="footer"/>
    <w:basedOn w:val="a"/>
    <w:link w:val="ab"/>
    <w:uiPriority w:val="99"/>
    <w:unhideWhenUsed/>
    <w:rsid w:val="00E61A06"/>
    <w:pPr>
      <w:tabs>
        <w:tab w:val="center" w:pos="4677"/>
        <w:tab w:val="right" w:pos="9355"/>
      </w:tabs>
    </w:pPr>
  </w:style>
  <w:style w:type="character" w:customStyle="1" w:styleId="ab">
    <w:name w:val="Нижний колонтитул Знак"/>
    <w:basedOn w:val="a0"/>
    <w:link w:val="aa"/>
    <w:uiPriority w:val="99"/>
    <w:rsid w:val="00E61A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Счастливец</cp:lastModifiedBy>
  <cp:revision>3</cp:revision>
  <dcterms:created xsi:type="dcterms:W3CDTF">2021-10-26T13:02:00Z</dcterms:created>
  <dcterms:modified xsi:type="dcterms:W3CDTF">2023-01-23T08:20:00Z</dcterms:modified>
</cp:coreProperties>
</file>